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F9" w:rsidRPr="00905F69" w:rsidRDefault="00C121F9" w:rsidP="00C121F9">
      <w:pPr>
        <w:pStyle w:val="BodyText"/>
        <w:jc w:val="center"/>
        <w:rPr>
          <w:rFonts w:asciiTheme="minorHAnsi" w:hAnsiTheme="minorHAnsi"/>
          <w:sz w:val="28"/>
          <w:szCs w:val="28"/>
        </w:rPr>
      </w:pPr>
      <w:bookmarkStart w:id="0" w:name="_GoBack"/>
      <w:bookmarkEnd w:id="0"/>
    </w:p>
    <w:p w:rsidR="009E2C2B" w:rsidRPr="0042681E" w:rsidRDefault="009E2C2B" w:rsidP="00416314">
      <w:pPr>
        <w:pStyle w:val="Title"/>
        <w:ind w:left="-851"/>
        <w:jc w:val="left"/>
        <w:rPr>
          <w:rFonts w:asciiTheme="minorHAnsi" w:hAnsiTheme="minorHAnsi"/>
          <w:sz w:val="32"/>
          <w:szCs w:val="32"/>
        </w:rPr>
      </w:pPr>
      <w:r w:rsidRPr="0042681E">
        <w:rPr>
          <w:rFonts w:asciiTheme="minorHAnsi" w:hAnsiTheme="minorHAnsi"/>
          <w:sz w:val="32"/>
          <w:szCs w:val="32"/>
        </w:rPr>
        <w:t xml:space="preserve">Job Description &amp; Person Specification: </w:t>
      </w:r>
      <w:r w:rsidR="00CB47A2" w:rsidRPr="0042681E">
        <w:rPr>
          <w:rFonts w:asciiTheme="minorHAnsi" w:hAnsiTheme="minorHAnsi"/>
          <w:sz w:val="32"/>
          <w:szCs w:val="32"/>
        </w:rPr>
        <w:t xml:space="preserve"> </w:t>
      </w:r>
      <w:r w:rsidR="008A0AE4">
        <w:rPr>
          <w:rFonts w:asciiTheme="minorHAnsi" w:hAnsiTheme="minorHAnsi"/>
          <w:sz w:val="32"/>
          <w:szCs w:val="32"/>
        </w:rPr>
        <w:t>Training</w:t>
      </w:r>
      <w:r w:rsidR="00980092">
        <w:rPr>
          <w:rFonts w:asciiTheme="minorHAnsi" w:hAnsiTheme="minorHAnsi"/>
          <w:sz w:val="32"/>
          <w:szCs w:val="32"/>
        </w:rPr>
        <w:t xml:space="preserve"> Manager</w:t>
      </w:r>
      <w:r w:rsidR="008A65BE">
        <w:rPr>
          <w:rFonts w:asciiTheme="minorHAnsi" w:hAnsiTheme="minorHAnsi"/>
          <w:sz w:val="32"/>
          <w:szCs w:val="32"/>
        </w:rPr>
        <w:t xml:space="preserve"> (Learning and Development)</w:t>
      </w:r>
    </w:p>
    <w:p w:rsidR="009E2C2B" w:rsidRPr="00905F69" w:rsidRDefault="009E2C2B" w:rsidP="00575C74">
      <w:pPr>
        <w:pStyle w:val="Title"/>
        <w:jc w:val="left"/>
        <w:rPr>
          <w:rFonts w:asciiTheme="minorHAnsi" w:hAnsiTheme="minorHAnsi"/>
          <w:szCs w:val="28"/>
        </w:rPr>
      </w:pPr>
    </w:p>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42681E" w:rsidRPr="00AB543F" w:rsidRDefault="0042681E" w:rsidP="00575C74">
            <w:pPr>
              <w:pStyle w:val="Title"/>
              <w:jc w:val="left"/>
              <w:rPr>
                <w:rFonts w:asciiTheme="minorHAnsi" w:hAnsiTheme="minorHAnsi"/>
                <w:sz w:val="24"/>
                <w:szCs w:val="24"/>
              </w:rPr>
            </w:pPr>
            <w:r w:rsidRPr="00AB543F">
              <w:rPr>
                <w:rFonts w:asciiTheme="minorHAnsi" w:hAnsiTheme="minorHAnsi"/>
                <w:sz w:val="24"/>
                <w:szCs w:val="24"/>
              </w:rPr>
              <w:t>Swan Advocacy supports and empowers people to have a voice, by ensuring access to quality, independent advocacy. We believe that everyone has the right to be heard &amp; respected, the right to choice in decisions about themselves and the right to be safe.</w:t>
            </w:r>
          </w:p>
          <w:p w:rsidR="00062E13" w:rsidRPr="00062E13" w:rsidRDefault="00062E13" w:rsidP="00575C74">
            <w:pPr>
              <w:pStyle w:val="Title"/>
              <w:jc w:val="left"/>
              <w:rPr>
                <w:rFonts w:asciiTheme="minorHAnsi" w:hAnsiTheme="minorHAnsi"/>
                <w:b w:val="0"/>
                <w:sz w:val="24"/>
                <w:szCs w:val="24"/>
              </w:rPr>
            </w:pP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7526CC" w:rsidRPr="00905F69" w:rsidTr="007526CC">
        <w:tc>
          <w:tcPr>
            <w:tcW w:w="10774" w:type="dxa"/>
          </w:tcPr>
          <w:p w:rsidR="00EB318A" w:rsidRPr="00062E13" w:rsidRDefault="00E967D0" w:rsidP="009E2C2B">
            <w:pPr>
              <w:pStyle w:val="Default"/>
              <w:rPr>
                <w:rFonts w:asciiTheme="minorHAnsi" w:hAnsiTheme="minorHAnsi"/>
              </w:rPr>
            </w:pPr>
            <w:r w:rsidRPr="00062E13">
              <w:rPr>
                <w:rFonts w:asciiTheme="minorHAnsi" w:hAnsiTheme="minorHAnsi"/>
              </w:rPr>
              <w:t>The Training Manager</w:t>
            </w:r>
            <w:r w:rsidR="008A65BE" w:rsidRPr="00062E13">
              <w:rPr>
                <w:rFonts w:asciiTheme="minorHAnsi" w:hAnsiTheme="minorHAnsi"/>
              </w:rPr>
              <w:t>s</w:t>
            </w:r>
            <w:r w:rsidR="0053318A" w:rsidRPr="00062E13">
              <w:rPr>
                <w:rFonts w:asciiTheme="minorHAnsi" w:hAnsiTheme="minorHAnsi"/>
              </w:rPr>
              <w:t xml:space="preserve"> </w:t>
            </w:r>
            <w:r w:rsidR="001D70DE" w:rsidRPr="00062E13">
              <w:rPr>
                <w:rFonts w:asciiTheme="minorHAnsi" w:hAnsiTheme="minorHAnsi"/>
              </w:rPr>
              <w:t xml:space="preserve">(2 posts) </w:t>
            </w:r>
            <w:r w:rsidR="00530776" w:rsidRPr="00062E13">
              <w:rPr>
                <w:rFonts w:asciiTheme="minorHAnsi" w:hAnsiTheme="minorHAnsi"/>
              </w:rPr>
              <w:t xml:space="preserve">hold </w:t>
            </w:r>
            <w:r w:rsidR="00EB318A" w:rsidRPr="00062E13">
              <w:rPr>
                <w:rFonts w:asciiTheme="minorHAnsi" w:hAnsiTheme="minorHAnsi"/>
              </w:rPr>
              <w:t xml:space="preserve">overall </w:t>
            </w:r>
            <w:r w:rsidR="00530776" w:rsidRPr="00062E13">
              <w:rPr>
                <w:rFonts w:asciiTheme="minorHAnsi" w:hAnsiTheme="minorHAnsi"/>
              </w:rPr>
              <w:t xml:space="preserve">responsibility for </w:t>
            </w:r>
            <w:r w:rsidRPr="00062E13">
              <w:rPr>
                <w:rFonts w:asciiTheme="minorHAnsi" w:hAnsiTheme="minorHAnsi"/>
              </w:rPr>
              <w:t>the skill and knowledge development of all employees</w:t>
            </w:r>
            <w:r w:rsidR="001D70DE" w:rsidRPr="00062E13">
              <w:rPr>
                <w:rFonts w:asciiTheme="minorHAnsi" w:hAnsiTheme="minorHAnsi"/>
              </w:rPr>
              <w:t>.</w:t>
            </w:r>
          </w:p>
          <w:p w:rsidR="001D70DE" w:rsidRPr="00062E13" w:rsidRDefault="001D70DE" w:rsidP="009E2C2B">
            <w:pPr>
              <w:pStyle w:val="Default"/>
              <w:rPr>
                <w:rFonts w:asciiTheme="minorHAnsi" w:hAnsiTheme="minorHAnsi"/>
              </w:rPr>
            </w:pPr>
          </w:p>
          <w:p w:rsidR="001D70DE" w:rsidRPr="00062E13" w:rsidRDefault="001D70DE" w:rsidP="001D70DE">
            <w:pPr>
              <w:pStyle w:val="Default"/>
              <w:rPr>
                <w:rFonts w:asciiTheme="minorHAnsi" w:hAnsiTheme="minorHAnsi"/>
                <w:color w:val="7F7F7F" w:themeColor="text1" w:themeTint="80"/>
              </w:rPr>
            </w:pPr>
            <w:r w:rsidRPr="00062E13">
              <w:rPr>
                <w:rFonts w:asciiTheme="minorHAnsi" w:hAnsiTheme="minorHAnsi"/>
                <w:color w:val="7F7F7F" w:themeColor="text1" w:themeTint="80"/>
              </w:rPr>
              <w:t>The Training Manager (IAQ) holds responsibility for the skill and knowledge development of all Advocates, including acting as the ‘Advocacy Expert’ resource for the operations teams to support their everyday advocacy delivery.</w:t>
            </w:r>
          </w:p>
          <w:p w:rsidR="001E3DE8" w:rsidRPr="00062E13" w:rsidRDefault="001E3DE8" w:rsidP="00EB318A">
            <w:pPr>
              <w:pStyle w:val="Default"/>
              <w:rPr>
                <w:rFonts w:asciiTheme="minorHAnsi" w:hAnsiTheme="minorHAnsi"/>
              </w:rPr>
            </w:pPr>
          </w:p>
          <w:p w:rsidR="001D70DE" w:rsidRPr="00062E13" w:rsidRDefault="00E967D0" w:rsidP="001E3DE8">
            <w:pPr>
              <w:pStyle w:val="Default"/>
              <w:rPr>
                <w:rFonts w:asciiTheme="minorHAnsi" w:hAnsiTheme="minorHAnsi"/>
              </w:rPr>
            </w:pPr>
            <w:r w:rsidRPr="00062E13">
              <w:rPr>
                <w:rFonts w:asciiTheme="minorHAnsi" w:hAnsiTheme="minorHAnsi"/>
              </w:rPr>
              <w:t>The Training Manager</w:t>
            </w:r>
            <w:r w:rsidR="001E3DE8" w:rsidRPr="00062E13">
              <w:rPr>
                <w:rFonts w:asciiTheme="minorHAnsi" w:hAnsiTheme="minorHAnsi"/>
              </w:rPr>
              <w:t xml:space="preserve"> </w:t>
            </w:r>
            <w:r w:rsidR="001D70DE" w:rsidRPr="00062E13">
              <w:rPr>
                <w:rFonts w:asciiTheme="minorHAnsi" w:hAnsiTheme="minorHAnsi"/>
              </w:rPr>
              <w:t>(Learning and Development</w:t>
            </w:r>
            <w:r w:rsidR="008A65BE" w:rsidRPr="00062E13">
              <w:rPr>
                <w:rFonts w:asciiTheme="minorHAnsi" w:hAnsiTheme="minorHAnsi"/>
              </w:rPr>
              <w:t xml:space="preserve">) </w:t>
            </w:r>
            <w:r w:rsidRPr="00062E13">
              <w:rPr>
                <w:rFonts w:asciiTheme="minorHAnsi" w:hAnsiTheme="minorHAnsi"/>
              </w:rPr>
              <w:t xml:space="preserve">will work with </w:t>
            </w:r>
            <w:r w:rsidR="003D36A7" w:rsidRPr="00062E13">
              <w:rPr>
                <w:rFonts w:asciiTheme="minorHAnsi" w:hAnsiTheme="minorHAnsi"/>
              </w:rPr>
              <w:t xml:space="preserve">the </w:t>
            </w:r>
            <w:r w:rsidRPr="00062E13">
              <w:rPr>
                <w:rFonts w:asciiTheme="minorHAnsi" w:hAnsiTheme="minorHAnsi"/>
              </w:rPr>
              <w:t>S</w:t>
            </w:r>
            <w:r w:rsidR="003D36A7" w:rsidRPr="00062E13">
              <w:rPr>
                <w:rFonts w:asciiTheme="minorHAnsi" w:hAnsiTheme="minorHAnsi"/>
              </w:rPr>
              <w:t xml:space="preserve">trategic </w:t>
            </w:r>
            <w:r w:rsidRPr="00062E13">
              <w:rPr>
                <w:rFonts w:asciiTheme="minorHAnsi" w:hAnsiTheme="minorHAnsi"/>
              </w:rPr>
              <w:t>M</w:t>
            </w:r>
            <w:r w:rsidR="003D36A7" w:rsidRPr="00062E13">
              <w:rPr>
                <w:rFonts w:asciiTheme="minorHAnsi" w:hAnsiTheme="minorHAnsi"/>
              </w:rPr>
              <w:t xml:space="preserve">anagement </w:t>
            </w:r>
            <w:r w:rsidRPr="00062E13">
              <w:rPr>
                <w:rFonts w:asciiTheme="minorHAnsi" w:hAnsiTheme="minorHAnsi"/>
              </w:rPr>
              <w:t>T</w:t>
            </w:r>
            <w:r w:rsidR="003D36A7" w:rsidRPr="00062E13">
              <w:rPr>
                <w:rFonts w:asciiTheme="minorHAnsi" w:hAnsiTheme="minorHAnsi"/>
              </w:rPr>
              <w:t>eam</w:t>
            </w:r>
            <w:r w:rsidRPr="00062E13">
              <w:rPr>
                <w:rFonts w:asciiTheme="minorHAnsi" w:hAnsiTheme="minorHAnsi"/>
              </w:rPr>
              <w:t xml:space="preserve"> and the Area </w:t>
            </w:r>
            <w:r w:rsidR="001D70DE" w:rsidRPr="00062E13">
              <w:rPr>
                <w:rFonts w:asciiTheme="minorHAnsi" w:hAnsiTheme="minorHAnsi"/>
              </w:rPr>
              <w:t xml:space="preserve">Managers to ensure </w:t>
            </w:r>
            <w:r w:rsidRPr="00062E13">
              <w:rPr>
                <w:rFonts w:asciiTheme="minorHAnsi" w:hAnsiTheme="minorHAnsi"/>
              </w:rPr>
              <w:t>that all employees undertake mandatory tra</w:t>
            </w:r>
            <w:r w:rsidR="001D70DE" w:rsidRPr="00062E13">
              <w:rPr>
                <w:rFonts w:asciiTheme="minorHAnsi" w:hAnsiTheme="minorHAnsi"/>
              </w:rPr>
              <w:t xml:space="preserve">ining </w:t>
            </w:r>
            <w:r w:rsidRPr="00062E13">
              <w:rPr>
                <w:rFonts w:asciiTheme="minorHAnsi" w:hAnsiTheme="minorHAnsi"/>
              </w:rPr>
              <w:t xml:space="preserve">as per policy </w:t>
            </w:r>
            <w:r w:rsidR="003D36A7" w:rsidRPr="00062E13">
              <w:rPr>
                <w:rFonts w:asciiTheme="minorHAnsi" w:hAnsiTheme="minorHAnsi"/>
              </w:rPr>
              <w:t xml:space="preserve">or legal </w:t>
            </w:r>
            <w:r w:rsidRPr="00062E13">
              <w:rPr>
                <w:rFonts w:asciiTheme="minorHAnsi" w:hAnsiTheme="minorHAnsi"/>
              </w:rPr>
              <w:t>requirements</w:t>
            </w:r>
            <w:r w:rsidR="001D70DE" w:rsidRPr="00062E13">
              <w:rPr>
                <w:rFonts w:asciiTheme="minorHAnsi" w:hAnsiTheme="minorHAnsi"/>
              </w:rPr>
              <w:t xml:space="preserve">: including </w:t>
            </w:r>
            <w:r w:rsidR="00AB543F">
              <w:rPr>
                <w:rFonts w:asciiTheme="minorHAnsi" w:hAnsiTheme="minorHAnsi"/>
              </w:rPr>
              <w:t>Safeguarding</w:t>
            </w:r>
            <w:r w:rsidR="001D70DE" w:rsidRPr="00062E13">
              <w:rPr>
                <w:rFonts w:asciiTheme="minorHAnsi" w:hAnsiTheme="minorHAnsi"/>
              </w:rPr>
              <w:t>, P</w:t>
            </w:r>
            <w:r w:rsidR="00062E13" w:rsidRPr="00062E13">
              <w:rPr>
                <w:rFonts w:asciiTheme="minorHAnsi" w:hAnsiTheme="minorHAnsi"/>
              </w:rPr>
              <w:t>ersonal Safety/Lone Working</w:t>
            </w:r>
            <w:r w:rsidR="00AB543F">
              <w:rPr>
                <w:rFonts w:asciiTheme="minorHAnsi" w:hAnsiTheme="minorHAnsi"/>
              </w:rPr>
              <w:t>, Equality,</w:t>
            </w:r>
            <w:r w:rsidR="00062E13" w:rsidRPr="00062E13">
              <w:rPr>
                <w:rFonts w:asciiTheme="minorHAnsi" w:hAnsiTheme="minorHAnsi"/>
              </w:rPr>
              <w:t xml:space="preserve"> Diversity</w:t>
            </w:r>
            <w:r w:rsidR="00AB543F">
              <w:rPr>
                <w:rFonts w:asciiTheme="minorHAnsi" w:hAnsiTheme="minorHAnsi"/>
              </w:rPr>
              <w:t xml:space="preserve"> &amp; Inclusion</w:t>
            </w:r>
            <w:r w:rsidR="00062E13" w:rsidRPr="00062E13">
              <w:rPr>
                <w:rFonts w:asciiTheme="minorHAnsi" w:hAnsiTheme="minorHAnsi"/>
              </w:rPr>
              <w:t xml:space="preserve"> and</w:t>
            </w:r>
            <w:r w:rsidR="001D70DE" w:rsidRPr="00062E13">
              <w:rPr>
                <w:rFonts w:asciiTheme="minorHAnsi" w:hAnsiTheme="minorHAnsi"/>
              </w:rPr>
              <w:t xml:space="preserve"> Heal</w:t>
            </w:r>
            <w:r w:rsidR="00062E13" w:rsidRPr="00062E13">
              <w:rPr>
                <w:rFonts w:asciiTheme="minorHAnsi" w:hAnsiTheme="minorHAnsi"/>
              </w:rPr>
              <w:t>th &amp; Safety. This includes responsibility for ensuring all new employees complete required training within their 6 month induction period and that the need for refresher training is noted on their CPD records.</w:t>
            </w:r>
          </w:p>
          <w:p w:rsidR="00062E13" w:rsidRPr="00062E13" w:rsidRDefault="00062E13" w:rsidP="001E3DE8">
            <w:pPr>
              <w:pStyle w:val="Default"/>
              <w:rPr>
                <w:rFonts w:asciiTheme="minorHAnsi" w:hAnsiTheme="minorHAnsi"/>
              </w:rPr>
            </w:pPr>
          </w:p>
          <w:p w:rsidR="00062E13" w:rsidRPr="00062E13" w:rsidRDefault="00062E13" w:rsidP="001E3DE8">
            <w:pPr>
              <w:pStyle w:val="Default"/>
              <w:rPr>
                <w:rFonts w:asciiTheme="minorHAnsi" w:hAnsiTheme="minorHAnsi"/>
              </w:rPr>
            </w:pPr>
            <w:r w:rsidRPr="00062E13">
              <w:rPr>
                <w:rFonts w:asciiTheme="minorHAnsi" w:hAnsiTheme="minorHAnsi"/>
              </w:rPr>
              <w:t xml:space="preserve">The Training Manager (Learning and Development) will develop and deliver other training as required by the organisation and specifically any additional training identified within service contracts. </w:t>
            </w:r>
          </w:p>
          <w:p w:rsidR="003D36A7" w:rsidRPr="00062E13" w:rsidRDefault="008A65BE" w:rsidP="001E3DE8">
            <w:pPr>
              <w:pStyle w:val="Default"/>
              <w:rPr>
                <w:rFonts w:asciiTheme="minorHAnsi" w:hAnsiTheme="minorHAnsi"/>
              </w:rPr>
            </w:pPr>
            <w:r w:rsidRPr="00062E13">
              <w:rPr>
                <w:rFonts w:asciiTheme="minorHAnsi" w:hAnsiTheme="minorHAnsi"/>
              </w:rPr>
              <w:t xml:space="preserve">   </w:t>
            </w:r>
          </w:p>
          <w:p w:rsidR="003D36A7" w:rsidRPr="003E0A02" w:rsidRDefault="003D36A7" w:rsidP="001E3DE8">
            <w:pPr>
              <w:pStyle w:val="Default"/>
              <w:rPr>
                <w:rFonts w:asciiTheme="minorHAnsi" w:hAnsiTheme="minorHAnsi"/>
                <w:color w:val="auto"/>
              </w:rPr>
            </w:pPr>
            <w:r w:rsidRPr="003E0A02">
              <w:rPr>
                <w:rFonts w:asciiTheme="minorHAnsi" w:hAnsiTheme="minorHAnsi"/>
                <w:color w:val="auto"/>
              </w:rPr>
              <w:t>The Training Manager will oversee the development and rol</w:t>
            </w:r>
            <w:r w:rsidR="005F26DC" w:rsidRPr="003E0A02">
              <w:rPr>
                <w:rFonts w:asciiTheme="minorHAnsi" w:hAnsiTheme="minorHAnsi"/>
                <w:color w:val="auto"/>
              </w:rPr>
              <w:t>e out of the Self A</w:t>
            </w:r>
            <w:r w:rsidRPr="003E0A02">
              <w:rPr>
                <w:rFonts w:asciiTheme="minorHAnsi" w:hAnsiTheme="minorHAnsi"/>
                <w:color w:val="auto"/>
              </w:rPr>
              <w:t>dvocacy Toolkit</w:t>
            </w:r>
          </w:p>
          <w:p w:rsidR="002E0425" w:rsidRPr="00062E13" w:rsidRDefault="002E0425" w:rsidP="002E0425">
            <w:pPr>
              <w:jc w:val="both"/>
              <w:rPr>
                <w:rFonts w:asciiTheme="minorHAnsi" w:hAnsiTheme="minorHAnsi"/>
                <w:b/>
                <w:sz w:val="24"/>
                <w:szCs w:val="24"/>
              </w:rPr>
            </w:pPr>
          </w:p>
          <w:p w:rsidR="00416314" w:rsidRDefault="002E0425" w:rsidP="00530776">
            <w:pPr>
              <w:rPr>
                <w:rFonts w:asciiTheme="minorHAnsi" w:hAnsiTheme="minorHAnsi"/>
                <w:sz w:val="24"/>
                <w:szCs w:val="24"/>
              </w:rPr>
            </w:pPr>
            <w:r w:rsidRPr="00062E13">
              <w:rPr>
                <w:rFonts w:asciiTheme="minorHAnsi" w:hAnsiTheme="minorHAnsi"/>
                <w:sz w:val="24"/>
                <w:szCs w:val="24"/>
              </w:rPr>
              <w:t xml:space="preserve">The </w:t>
            </w:r>
            <w:r w:rsidR="00416314" w:rsidRPr="00062E13">
              <w:rPr>
                <w:rFonts w:asciiTheme="minorHAnsi" w:hAnsiTheme="minorHAnsi"/>
                <w:sz w:val="24"/>
                <w:szCs w:val="24"/>
              </w:rPr>
              <w:t xml:space="preserve">post is subject to 2 </w:t>
            </w:r>
            <w:r w:rsidRPr="00062E13">
              <w:rPr>
                <w:rFonts w:asciiTheme="minorHAnsi" w:hAnsiTheme="minorHAnsi"/>
                <w:sz w:val="24"/>
                <w:szCs w:val="24"/>
              </w:rPr>
              <w:t>references</w:t>
            </w:r>
            <w:r w:rsidR="00416314" w:rsidRPr="00062E13">
              <w:rPr>
                <w:rFonts w:asciiTheme="minorHAnsi" w:hAnsiTheme="minorHAnsi"/>
                <w:sz w:val="24"/>
                <w:szCs w:val="24"/>
              </w:rPr>
              <w:t xml:space="preserve"> including previous employer, evidence of right to work in the UK</w:t>
            </w:r>
            <w:r w:rsidRPr="00062E13">
              <w:rPr>
                <w:rFonts w:asciiTheme="minorHAnsi" w:hAnsiTheme="minorHAnsi"/>
                <w:sz w:val="24"/>
                <w:szCs w:val="24"/>
              </w:rPr>
              <w:t xml:space="preserve"> and </w:t>
            </w:r>
            <w:r w:rsidR="00416314" w:rsidRPr="00062E13">
              <w:rPr>
                <w:rFonts w:asciiTheme="minorHAnsi" w:hAnsiTheme="minorHAnsi"/>
                <w:sz w:val="24"/>
                <w:szCs w:val="24"/>
              </w:rPr>
              <w:t xml:space="preserve">an </w:t>
            </w:r>
            <w:r w:rsidRPr="00062E13">
              <w:rPr>
                <w:rFonts w:asciiTheme="minorHAnsi" w:hAnsiTheme="minorHAnsi"/>
                <w:sz w:val="24"/>
                <w:szCs w:val="24"/>
              </w:rPr>
              <w:t>enhanced DBS check.</w:t>
            </w:r>
          </w:p>
          <w:p w:rsidR="00062E13" w:rsidRPr="00905F69" w:rsidRDefault="00062E13" w:rsidP="00530776">
            <w:pPr>
              <w:rPr>
                <w:rFonts w:asciiTheme="minorHAnsi" w:hAnsiTheme="minorHAnsi"/>
                <w:sz w:val="28"/>
                <w:szCs w:val="28"/>
              </w:rPr>
            </w:pP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B02A0B" w:rsidRDefault="00B02A0B" w:rsidP="00575C74">
            <w:pPr>
              <w:pStyle w:val="Title"/>
              <w:jc w:val="left"/>
              <w:rPr>
                <w:rFonts w:asciiTheme="minorHAnsi" w:hAnsiTheme="minorHAnsi"/>
                <w:sz w:val="32"/>
                <w:szCs w:val="32"/>
              </w:rPr>
            </w:pPr>
            <w:r>
              <w:rPr>
                <w:rFonts w:asciiTheme="minorHAnsi" w:hAnsiTheme="minorHAnsi"/>
                <w:sz w:val="32"/>
                <w:szCs w:val="32"/>
              </w:rPr>
              <w:t>Hours of Work:</w:t>
            </w:r>
          </w:p>
          <w:p w:rsidR="00C02A0C" w:rsidRPr="00062E13" w:rsidRDefault="008A65BE" w:rsidP="00C02A0C">
            <w:pPr>
              <w:pStyle w:val="Title"/>
              <w:jc w:val="left"/>
              <w:rPr>
                <w:rFonts w:asciiTheme="minorHAnsi" w:hAnsiTheme="minorHAnsi"/>
                <w:b w:val="0"/>
                <w:sz w:val="24"/>
                <w:szCs w:val="24"/>
              </w:rPr>
            </w:pPr>
            <w:r w:rsidRPr="00062E13">
              <w:rPr>
                <w:rFonts w:asciiTheme="minorHAnsi" w:hAnsiTheme="minorHAnsi"/>
                <w:b w:val="0"/>
                <w:sz w:val="24"/>
                <w:szCs w:val="24"/>
              </w:rPr>
              <w:t>18.75</w:t>
            </w:r>
            <w:r w:rsidR="00B02A0B" w:rsidRPr="00062E13">
              <w:rPr>
                <w:rFonts w:asciiTheme="minorHAnsi" w:hAnsiTheme="minorHAnsi"/>
                <w:b w:val="0"/>
                <w:sz w:val="24"/>
                <w:szCs w:val="24"/>
              </w:rPr>
              <w:t xml:space="preserve"> hpw</w:t>
            </w:r>
            <w:r w:rsidRPr="00062E13">
              <w:rPr>
                <w:rFonts w:asciiTheme="minorHAnsi" w:hAnsiTheme="minorHAnsi"/>
                <w:b w:val="0"/>
                <w:sz w:val="24"/>
                <w:szCs w:val="24"/>
              </w:rPr>
              <w:t xml:space="preserve"> o</w:t>
            </w:r>
            <w:r w:rsidR="00062E13" w:rsidRPr="00062E13">
              <w:rPr>
                <w:rFonts w:asciiTheme="minorHAnsi" w:hAnsiTheme="minorHAnsi"/>
                <w:b w:val="0"/>
                <w:sz w:val="24"/>
                <w:szCs w:val="24"/>
              </w:rPr>
              <w:t>r 75 hours over a 4 week period</w:t>
            </w:r>
            <w:r w:rsidRPr="00062E13">
              <w:rPr>
                <w:rFonts w:asciiTheme="minorHAnsi" w:hAnsiTheme="minorHAnsi"/>
                <w:b w:val="0"/>
                <w:sz w:val="24"/>
                <w:szCs w:val="24"/>
              </w:rPr>
              <w:t>: the hours can be w</w:t>
            </w:r>
            <w:r w:rsidR="0087114C">
              <w:rPr>
                <w:rFonts w:asciiTheme="minorHAnsi" w:hAnsiTheme="minorHAnsi"/>
                <w:b w:val="0"/>
                <w:sz w:val="24"/>
                <w:szCs w:val="24"/>
              </w:rPr>
              <w:t xml:space="preserve">orked flexibly as long as they </w:t>
            </w:r>
            <w:r w:rsidRPr="00062E13">
              <w:rPr>
                <w:rFonts w:asciiTheme="minorHAnsi" w:hAnsiTheme="minorHAnsi"/>
                <w:b w:val="0"/>
                <w:sz w:val="24"/>
                <w:szCs w:val="24"/>
              </w:rPr>
              <w:t>meet the needs of internal training requirements.</w:t>
            </w:r>
          </w:p>
          <w:p w:rsidR="00B02A0B" w:rsidRPr="00062E13" w:rsidRDefault="00C02A0C" w:rsidP="00575C74">
            <w:pPr>
              <w:pStyle w:val="Title"/>
              <w:jc w:val="left"/>
              <w:rPr>
                <w:rFonts w:asciiTheme="minorHAnsi" w:hAnsiTheme="minorHAnsi"/>
                <w:b w:val="0"/>
                <w:sz w:val="24"/>
                <w:szCs w:val="24"/>
              </w:rPr>
            </w:pPr>
            <w:r w:rsidRPr="00062E13">
              <w:rPr>
                <w:rFonts w:asciiTheme="minorHAnsi" w:hAnsiTheme="minorHAnsi"/>
                <w:b w:val="0"/>
                <w:sz w:val="24"/>
                <w:szCs w:val="24"/>
              </w:rPr>
              <w:t>All employees may split working hours between home and office as agreed individually with their line managers.</w:t>
            </w:r>
          </w:p>
          <w:p w:rsidR="00062E13" w:rsidRPr="00062E13" w:rsidRDefault="00C02A0C" w:rsidP="00575C74">
            <w:pPr>
              <w:pStyle w:val="Title"/>
              <w:jc w:val="left"/>
              <w:rPr>
                <w:rFonts w:asciiTheme="minorHAnsi" w:hAnsiTheme="minorHAnsi"/>
                <w:b w:val="0"/>
                <w:sz w:val="24"/>
                <w:szCs w:val="24"/>
              </w:rPr>
            </w:pPr>
            <w:r w:rsidRPr="00062E13">
              <w:rPr>
                <w:rFonts w:asciiTheme="minorHAnsi" w:hAnsiTheme="minorHAnsi"/>
                <w:b w:val="0"/>
                <w:sz w:val="24"/>
                <w:szCs w:val="24"/>
              </w:rPr>
              <w:t>Annual Leave: 25days per annum (or pro rata) plus Bank Holidays</w:t>
            </w: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42681E" w:rsidRDefault="0042681E" w:rsidP="00575C74">
            <w:pPr>
              <w:pStyle w:val="Title"/>
              <w:jc w:val="left"/>
              <w:rPr>
                <w:rFonts w:asciiTheme="minorHAnsi" w:hAnsiTheme="minorHAnsi"/>
                <w:sz w:val="32"/>
                <w:szCs w:val="32"/>
              </w:rPr>
            </w:pPr>
            <w:r>
              <w:rPr>
                <w:rFonts w:asciiTheme="minorHAnsi" w:hAnsiTheme="minorHAnsi"/>
                <w:sz w:val="32"/>
                <w:szCs w:val="32"/>
              </w:rPr>
              <w:t>Reporting to:</w:t>
            </w:r>
          </w:p>
          <w:p w:rsidR="00062E13" w:rsidRPr="00062E13" w:rsidRDefault="00E967D0" w:rsidP="00575C74">
            <w:pPr>
              <w:pStyle w:val="Title"/>
              <w:jc w:val="left"/>
              <w:rPr>
                <w:rFonts w:asciiTheme="minorHAnsi" w:hAnsiTheme="minorHAnsi"/>
                <w:b w:val="0"/>
                <w:color w:val="FF0000"/>
                <w:sz w:val="24"/>
                <w:szCs w:val="24"/>
              </w:rPr>
            </w:pPr>
            <w:r w:rsidRPr="00062E13">
              <w:rPr>
                <w:rFonts w:asciiTheme="minorHAnsi" w:hAnsiTheme="minorHAnsi"/>
                <w:b w:val="0"/>
                <w:sz w:val="24"/>
                <w:szCs w:val="24"/>
              </w:rPr>
              <w:t>The Training</w:t>
            </w:r>
            <w:r w:rsidR="00AD3BF5" w:rsidRPr="00062E13">
              <w:rPr>
                <w:rFonts w:asciiTheme="minorHAnsi" w:hAnsiTheme="minorHAnsi"/>
                <w:b w:val="0"/>
                <w:sz w:val="24"/>
                <w:szCs w:val="24"/>
              </w:rPr>
              <w:t xml:space="preserve"> </w:t>
            </w:r>
            <w:r w:rsidRPr="00062E13">
              <w:rPr>
                <w:rFonts w:asciiTheme="minorHAnsi" w:hAnsiTheme="minorHAnsi"/>
                <w:b w:val="0"/>
                <w:sz w:val="24"/>
                <w:szCs w:val="24"/>
              </w:rPr>
              <w:t>Manager</w:t>
            </w:r>
            <w:r w:rsidR="00EB318A" w:rsidRPr="00062E13">
              <w:rPr>
                <w:rFonts w:asciiTheme="minorHAnsi" w:hAnsiTheme="minorHAnsi"/>
                <w:b w:val="0"/>
                <w:sz w:val="24"/>
                <w:szCs w:val="24"/>
              </w:rPr>
              <w:t xml:space="preserve"> </w:t>
            </w:r>
            <w:r w:rsidR="00AD3BF5" w:rsidRPr="00062E13">
              <w:rPr>
                <w:rFonts w:asciiTheme="minorHAnsi" w:hAnsiTheme="minorHAnsi"/>
                <w:b w:val="0"/>
                <w:sz w:val="24"/>
                <w:szCs w:val="24"/>
              </w:rPr>
              <w:t xml:space="preserve">reports </w:t>
            </w:r>
            <w:r w:rsidRPr="00062E13">
              <w:rPr>
                <w:rFonts w:asciiTheme="minorHAnsi" w:hAnsiTheme="minorHAnsi"/>
                <w:b w:val="0"/>
                <w:sz w:val="24"/>
                <w:szCs w:val="24"/>
              </w:rPr>
              <w:t xml:space="preserve">directly </w:t>
            </w:r>
            <w:r w:rsidR="003E0A02" w:rsidRPr="003E0A02">
              <w:rPr>
                <w:rFonts w:asciiTheme="minorHAnsi" w:hAnsiTheme="minorHAnsi"/>
                <w:b w:val="0"/>
                <w:sz w:val="24"/>
                <w:szCs w:val="24"/>
              </w:rPr>
              <w:t>to the Q</w:t>
            </w:r>
            <w:r w:rsidR="008A65BE" w:rsidRPr="003E0A02">
              <w:rPr>
                <w:rFonts w:asciiTheme="minorHAnsi" w:hAnsiTheme="minorHAnsi"/>
                <w:b w:val="0"/>
                <w:sz w:val="24"/>
                <w:szCs w:val="24"/>
              </w:rPr>
              <w:t xml:space="preserve">uality </w:t>
            </w:r>
            <w:r w:rsidR="003E0A02" w:rsidRPr="003E0A02">
              <w:rPr>
                <w:rFonts w:asciiTheme="minorHAnsi" w:hAnsiTheme="minorHAnsi"/>
                <w:b w:val="0"/>
                <w:sz w:val="24"/>
                <w:szCs w:val="24"/>
              </w:rPr>
              <w:t>&amp; Performance Manager</w:t>
            </w:r>
            <w:r w:rsidR="00051A02">
              <w:rPr>
                <w:rFonts w:asciiTheme="minorHAnsi" w:hAnsiTheme="minorHAnsi"/>
                <w:b w:val="0"/>
                <w:sz w:val="24"/>
                <w:szCs w:val="24"/>
              </w:rPr>
              <w:t xml:space="preserve"> who reports to the CEO</w:t>
            </w: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B02A0B" w:rsidRDefault="00B02A0B" w:rsidP="00575C74">
            <w:pPr>
              <w:pStyle w:val="Title"/>
              <w:jc w:val="left"/>
              <w:rPr>
                <w:rFonts w:asciiTheme="minorHAnsi" w:hAnsiTheme="minorHAnsi"/>
                <w:b w:val="0"/>
                <w:sz w:val="24"/>
                <w:szCs w:val="24"/>
              </w:rPr>
            </w:pPr>
            <w:r w:rsidRPr="00062E13">
              <w:rPr>
                <w:rFonts w:asciiTheme="minorHAnsi" w:hAnsiTheme="minorHAnsi"/>
                <w:b w:val="0"/>
                <w:sz w:val="24"/>
                <w:szCs w:val="24"/>
              </w:rPr>
              <w:t>Employees need to be flexible and adaptable to succeed in an organisation that prides itself on the delivery of individual advocacy driven by the needs of the client, whilst also meeting the needs of overarching contract requirements. You may therefore be required to undertake other duties, roles and responsibilities.</w:t>
            </w:r>
          </w:p>
          <w:p w:rsidR="00062E13" w:rsidRPr="00062E13" w:rsidRDefault="00062E13" w:rsidP="00575C74">
            <w:pPr>
              <w:pStyle w:val="Title"/>
              <w:jc w:val="left"/>
              <w:rPr>
                <w:rFonts w:asciiTheme="minorHAnsi" w:hAnsiTheme="minorHAnsi"/>
                <w:sz w:val="24"/>
                <w:szCs w:val="24"/>
              </w:rPr>
            </w:pPr>
          </w:p>
        </w:tc>
      </w:tr>
      <w:tr w:rsidR="007526CC" w:rsidRPr="00905F69" w:rsidTr="00CB47A2">
        <w:trPr>
          <w:trHeight w:val="4098"/>
        </w:trPr>
        <w:tc>
          <w:tcPr>
            <w:tcW w:w="10774" w:type="dxa"/>
          </w:tcPr>
          <w:p w:rsidR="003D1359" w:rsidRPr="00FF305A" w:rsidRDefault="00B02A0B" w:rsidP="00575C74">
            <w:pPr>
              <w:pStyle w:val="Title"/>
              <w:jc w:val="left"/>
              <w:rPr>
                <w:rFonts w:asciiTheme="minorHAnsi" w:hAnsiTheme="minorHAnsi"/>
                <w:szCs w:val="28"/>
              </w:rPr>
            </w:pPr>
            <w:r w:rsidRPr="00FF305A">
              <w:rPr>
                <w:rFonts w:asciiTheme="minorHAnsi" w:hAnsiTheme="minorHAnsi"/>
                <w:szCs w:val="28"/>
              </w:rPr>
              <w:lastRenderedPageBreak/>
              <w:t>Responsibilities:</w:t>
            </w:r>
          </w:p>
          <w:p w:rsidR="007526CC" w:rsidRDefault="0060792E" w:rsidP="004A57F6">
            <w:pPr>
              <w:pStyle w:val="ListParagraph"/>
              <w:numPr>
                <w:ilvl w:val="0"/>
                <w:numId w:val="38"/>
              </w:numPr>
              <w:jc w:val="both"/>
              <w:rPr>
                <w:rFonts w:asciiTheme="minorHAnsi" w:hAnsiTheme="minorHAnsi"/>
                <w:sz w:val="24"/>
                <w:szCs w:val="24"/>
              </w:rPr>
            </w:pPr>
            <w:r w:rsidRPr="003D1359">
              <w:rPr>
                <w:rFonts w:asciiTheme="minorHAnsi" w:hAnsiTheme="minorHAnsi"/>
                <w:sz w:val="24"/>
                <w:szCs w:val="24"/>
              </w:rPr>
              <w:t xml:space="preserve">To </w:t>
            </w:r>
            <w:r w:rsidR="00B539F9">
              <w:rPr>
                <w:rFonts w:asciiTheme="minorHAnsi" w:hAnsiTheme="minorHAnsi"/>
                <w:sz w:val="24"/>
                <w:szCs w:val="24"/>
              </w:rPr>
              <w:t>ma</w:t>
            </w:r>
            <w:r w:rsidR="00EF2ED0">
              <w:rPr>
                <w:rFonts w:asciiTheme="minorHAnsi" w:hAnsiTheme="minorHAnsi"/>
                <w:sz w:val="24"/>
                <w:szCs w:val="24"/>
              </w:rPr>
              <w:t>nage</w:t>
            </w:r>
            <w:r w:rsidR="00B539F9">
              <w:rPr>
                <w:rFonts w:asciiTheme="minorHAnsi" w:hAnsiTheme="minorHAnsi"/>
                <w:sz w:val="24"/>
                <w:szCs w:val="24"/>
              </w:rPr>
              <w:t xml:space="preserve"> all organisational training needs</w:t>
            </w:r>
            <w:r w:rsidR="00EF2ED0">
              <w:rPr>
                <w:rFonts w:asciiTheme="minorHAnsi" w:hAnsiTheme="minorHAnsi"/>
                <w:sz w:val="24"/>
                <w:szCs w:val="24"/>
              </w:rPr>
              <w:t xml:space="preserve"> and recognise</w:t>
            </w:r>
            <w:r w:rsidR="00EF2ED0" w:rsidRPr="003D1359">
              <w:rPr>
                <w:rFonts w:asciiTheme="minorHAnsi" w:hAnsiTheme="minorHAnsi"/>
                <w:sz w:val="24"/>
                <w:szCs w:val="24"/>
              </w:rPr>
              <w:t xml:space="preserve"> responsibility for successful </w:t>
            </w:r>
            <w:r w:rsidR="00EF2ED0">
              <w:rPr>
                <w:rFonts w:asciiTheme="minorHAnsi" w:hAnsiTheme="minorHAnsi"/>
                <w:sz w:val="24"/>
                <w:szCs w:val="24"/>
              </w:rPr>
              <w:t xml:space="preserve">training </w:t>
            </w:r>
            <w:r w:rsidR="00EF2ED0" w:rsidRPr="003D1359">
              <w:rPr>
                <w:rFonts w:asciiTheme="minorHAnsi" w:hAnsiTheme="minorHAnsi"/>
                <w:sz w:val="24"/>
                <w:szCs w:val="24"/>
              </w:rPr>
              <w:t xml:space="preserve">outcomes </w:t>
            </w:r>
            <w:r w:rsidR="00EF2ED0">
              <w:rPr>
                <w:rFonts w:asciiTheme="minorHAnsi" w:hAnsiTheme="minorHAnsi"/>
                <w:sz w:val="24"/>
                <w:szCs w:val="24"/>
              </w:rPr>
              <w:t>and skill devel</w:t>
            </w:r>
            <w:r w:rsidR="00AB543F">
              <w:rPr>
                <w:rFonts w:asciiTheme="minorHAnsi" w:hAnsiTheme="minorHAnsi"/>
                <w:sz w:val="24"/>
                <w:szCs w:val="24"/>
              </w:rPr>
              <w:t>opment across all e</w:t>
            </w:r>
            <w:r w:rsidR="000B7629">
              <w:rPr>
                <w:rFonts w:asciiTheme="minorHAnsi" w:hAnsiTheme="minorHAnsi"/>
                <w:sz w:val="24"/>
                <w:szCs w:val="24"/>
              </w:rPr>
              <w:t xml:space="preserve">mployees, </w:t>
            </w:r>
            <w:r w:rsidR="00AB543F">
              <w:rPr>
                <w:rFonts w:asciiTheme="minorHAnsi" w:hAnsiTheme="minorHAnsi"/>
                <w:sz w:val="24"/>
                <w:szCs w:val="24"/>
              </w:rPr>
              <w:t>t</w:t>
            </w:r>
            <w:r w:rsidR="00EF2ED0">
              <w:rPr>
                <w:rFonts w:asciiTheme="minorHAnsi" w:hAnsiTheme="minorHAnsi"/>
                <w:sz w:val="24"/>
                <w:szCs w:val="24"/>
              </w:rPr>
              <w:t>rustees</w:t>
            </w:r>
            <w:r w:rsidR="00AB543F">
              <w:rPr>
                <w:rFonts w:asciiTheme="minorHAnsi" w:hAnsiTheme="minorHAnsi"/>
                <w:sz w:val="24"/>
                <w:szCs w:val="24"/>
              </w:rPr>
              <w:t xml:space="preserve"> and v</w:t>
            </w:r>
            <w:r w:rsidR="000B7629">
              <w:rPr>
                <w:rFonts w:asciiTheme="minorHAnsi" w:hAnsiTheme="minorHAnsi"/>
                <w:sz w:val="24"/>
                <w:szCs w:val="24"/>
              </w:rPr>
              <w:t>olunteers</w:t>
            </w:r>
          </w:p>
          <w:p w:rsidR="00EF2ED0" w:rsidRPr="003D1359" w:rsidRDefault="00EF2ED0" w:rsidP="004A57F6">
            <w:pPr>
              <w:pStyle w:val="ListParagraph"/>
              <w:numPr>
                <w:ilvl w:val="0"/>
                <w:numId w:val="38"/>
              </w:numPr>
              <w:jc w:val="both"/>
              <w:rPr>
                <w:rFonts w:asciiTheme="minorHAnsi" w:hAnsiTheme="minorHAnsi"/>
                <w:sz w:val="24"/>
                <w:szCs w:val="24"/>
              </w:rPr>
            </w:pPr>
            <w:r>
              <w:rPr>
                <w:rFonts w:asciiTheme="minorHAnsi" w:hAnsiTheme="minorHAnsi"/>
                <w:sz w:val="24"/>
                <w:szCs w:val="24"/>
              </w:rPr>
              <w:t>To manage and work within the agreed training budget</w:t>
            </w:r>
          </w:p>
          <w:p w:rsidR="00BD162D" w:rsidRPr="003D1359" w:rsidRDefault="00BD162D" w:rsidP="004A57F6">
            <w:pPr>
              <w:pStyle w:val="ListParagraph"/>
              <w:numPr>
                <w:ilvl w:val="0"/>
                <w:numId w:val="38"/>
              </w:numPr>
              <w:jc w:val="both"/>
              <w:rPr>
                <w:rFonts w:asciiTheme="minorHAnsi" w:hAnsiTheme="minorHAnsi"/>
                <w:sz w:val="24"/>
                <w:szCs w:val="24"/>
              </w:rPr>
            </w:pPr>
            <w:r w:rsidRPr="003D1359">
              <w:rPr>
                <w:rFonts w:asciiTheme="minorHAnsi" w:hAnsiTheme="minorHAnsi"/>
                <w:sz w:val="24"/>
                <w:szCs w:val="24"/>
              </w:rPr>
              <w:t xml:space="preserve">To understand and take responsibility for the </w:t>
            </w:r>
            <w:r w:rsidR="00E967D0">
              <w:rPr>
                <w:rFonts w:asciiTheme="minorHAnsi" w:hAnsiTheme="minorHAnsi"/>
                <w:sz w:val="24"/>
                <w:szCs w:val="24"/>
              </w:rPr>
              <w:t xml:space="preserve">training </w:t>
            </w:r>
            <w:r w:rsidRPr="003D1359">
              <w:rPr>
                <w:rFonts w:asciiTheme="minorHAnsi" w:hAnsiTheme="minorHAnsi"/>
                <w:sz w:val="24"/>
                <w:szCs w:val="24"/>
              </w:rPr>
              <w:t>require</w:t>
            </w:r>
            <w:r w:rsidR="001E3DE8" w:rsidRPr="003D1359">
              <w:rPr>
                <w:rFonts w:asciiTheme="minorHAnsi" w:hAnsiTheme="minorHAnsi"/>
                <w:sz w:val="24"/>
                <w:szCs w:val="24"/>
              </w:rPr>
              <w:t>ments of individua</w:t>
            </w:r>
            <w:r w:rsidR="00B539F9">
              <w:rPr>
                <w:rFonts w:asciiTheme="minorHAnsi" w:hAnsiTheme="minorHAnsi"/>
                <w:sz w:val="24"/>
                <w:szCs w:val="24"/>
              </w:rPr>
              <w:t xml:space="preserve">l contracts, </w:t>
            </w:r>
            <w:r w:rsidR="00AD3BF5" w:rsidRPr="003D1359">
              <w:rPr>
                <w:rFonts w:asciiTheme="minorHAnsi" w:hAnsiTheme="minorHAnsi"/>
                <w:sz w:val="24"/>
                <w:szCs w:val="24"/>
              </w:rPr>
              <w:t>incl</w:t>
            </w:r>
            <w:r w:rsidR="00E967D0">
              <w:rPr>
                <w:rFonts w:asciiTheme="minorHAnsi" w:hAnsiTheme="minorHAnsi"/>
                <w:sz w:val="24"/>
                <w:szCs w:val="24"/>
              </w:rPr>
              <w:t>uding the production of training</w:t>
            </w:r>
            <w:r w:rsidR="00B539F9">
              <w:rPr>
                <w:rFonts w:asciiTheme="minorHAnsi" w:hAnsiTheme="minorHAnsi"/>
                <w:sz w:val="24"/>
                <w:szCs w:val="24"/>
              </w:rPr>
              <w:t xml:space="preserve"> reports</w:t>
            </w:r>
            <w:r w:rsidR="000B7629">
              <w:rPr>
                <w:rFonts w:asciiTheme="minorHAnsi" w:hAnsiTheme="minorHAnsi"/>
                <w:sz w:val="24"/>
                <w:szCs w:val="24"/>
              </w:rPr>
              <w:t xml:space="preserve">, Board reports and training </w:t>
            </w:r>
            <w:r w:rsidR="00B539F9">
              <w:rPr>
                <w:rFonts w:asciiTheme="minorHAnsi" w:hAnsiTheme="minorHAnsi"/>
                <w:sz w:val="24"/>
                <w:szCs w:val="24"/>
              </w:rPr>
              <w:t>data</w:t>
            </w:r>
          </w:p>
          <w:p w:rsidR="0060792E" w:rsidRPr="003D1359" w:rsidRDefault="00E967D0" w:rsidP="004A57F6">
            <w:pPr>
              <w:pStyle w:val="ListParagraph"/>
              <w:numPr>
                <w:ilvl w:val="0"/>
                <w:numId w:val="38"/>
              </w:numPr>
              <w:jc w:val="both"/>
              <w:rPr>
                <w:rFonts w:asciiTheme="minorHAnsi" w:hAnsiTheme="minorHAnsi"/>
                <w:sz w:val="24"/>
                <w:szCs w:val="24"/>
              </w:rPr>
            </w:pPr>
            <w:r>
              <w:rPr>
                <w:rFonts w:asciiTheme="minorHAnsi" w:hAnsiTheme="minorHAnsi"/>
                <w:sz w:val="24"/>
                <w:szCs w:val="24"/>
              </w:rPr>
              <w:t>To ensure that a</w:t>
            </w:r>
            <w:r w:rsidR="00B539F9">
              <w:rPr>
                <w:rFonts w:asciiTheme="minorHAnsi" w:hAnsiTheme="minorHAnsi"/>
                <w:sz w:val="24"/>
                <w:szCs w:val="24"/>
              </w:rPr>
              <w:t>l</w:t>
            </w:r>
            <w:r>
              <w:rPr>
                <w:rFonts w:asciiTheme="minorHAnsi" w:hAnsiTheme="minorHAnsi"/>
                <w:sz w:val="24"/>
                <w:szCs w:val="24"/>
              </w:rPr>
              <w:t xml:space="preserve">l </w:t>
            </w:r>
            <w:r w:rsidR="00BD162D" w:rsidRPr="003D1359">
              <w:rPr>
                <w:rFonts w:asciiTheme="minorHAnsi" w:hAnsiTheme="minorHAnsi"/>
                <w:sz w:val="24"/>
                <w:szCs w:val="24"/>
              </w:rPr>
              <w:t>tr</w:t>
            </w:r>
            <w:r w:rsidR="00B539F9">
              <w:rPr>
                <w:rFonts w:asciiTheme="minorHAnsi" w:hAnsiTheme="minorHAnsi"/>
                <w:sz w:val="24"/>
                <w:szCs w:val="24"/>
              </w:rPr>
              <w:t xml:space="preserve">aining needs are identified, </w:t>
            </w:r>
            <w:r w:rsidR="00BD162D" w:rsidRPr="003D1359">
              <w:rPr>
                <w:rFonts w:asciiTheme="minorHAnsi" w:hAnsiTheme="minorHAnsi"/>
                <w:sz w:val="24"/>
                <w:szCs w:val="24"/>
              </w:rPr>
              <w:t>met</w:t>
            </w:r>
            <w:r w:rsidR="00AB543F">
              <w:rPr>
                <w:rFonts w:asciiTheme="minorHAnsi" w:hAnsiTheme="minorHAnsi"/>
                <w:sz w:val="24"/>
                <w:szCs w:val="24"/>
              </w:rPr>
              <w:t xml:space="preserve"> and recorded</w:t>
            </w:r>
          </w:p>
          <w:p w:rsidR="008F1A20" w:rsidRPr="00B539F9" w:rsidRDefault="00EB318A" w:rsidP="00B539F9">
            <w:pPr>
              <w:pStyle w:val="ListParagraph"/>
              <w:numPr>
                <w:ilvl w:val="0"/>
                <w:numId w:val="38"/>
              </w:numPr>
              <w:jc w:val="both"/>
              <w:rPr>
                <w:rFonts w:asciiTheme="minorHAnsi" w:hAnsiTheme="minorHAnsi"/>
                <w:sz w:val="24"/>
                <w:szCs w:val="24"/>
              </w:rPr>
            </w:pPr>
            <w:r w:rsidRPr="003D1359">
              <w:rPr>
                <w:rFonts w:asciiTheme="minorHAnsi" w:hAnsiTheme="minorHAnsi"/>
                <w:sz w:val="24"/>
                <w:szCs w:val="24"/>
              </w:rPr>
              <w:t>To effecti</w:t>
            </w:r>
            <w:r w:rsidR="00B539F9">
              <w:rPr>
                <w:rFonts w:asciiTheme="minorHAnsi" w:hAnsiTheme="minorHAnsi"/>
                <w:sz w:val="24"/>
                <w:szCs w:val="24"/>
              </w:rPr>
              <w:t xml:space="preserve">vely manage the training calendar </w:t>
            </w:r>
            <w:r w:rsidR="001E3DE8" w:rsidRPr="003D1359">
              <w:rPr>
                <w:rFonts w:asciiTheme="minorHAnsi" w:hAnsiTheme="minorHAnsi"/>
                <w:sz w:val="24"/>
                <w:szCs w:val="24"/>
              </w:rPr>
              <w:t xml:space="preserve">and prioritise </w:t>
            </w:r>
            <w:r w:rsidRPr="003D1359">
              <w:rPr>
                <w:rFonts w:asciiTheme="minorHAnsi" w:hAnsiTheme="minorHAnsi"/>
                <w:sz w:val="24"/>
                <w:szCs w:val="24"/>
              </w:rPr>
              <w:t>work accordingly</w:t>
            </w:r>
          </w:p>
          <w:p w:rsidR="004A57F6" w:rsidRPr="00EF2ED0" w:rsidRDefault="00416314" w:rsidP="00EF2ED0">
            <w:pPr>
              <w:pStyle w:val="ListParagraph"/>
              <w:numPr>
                <w:ilvl w:val="0"/>
                <w:numId w:val="38"/>
              </w:numPr>
              <w:rPr>
                <w:rFonts w:asciiTheme="minorHAnsi" w:hAnsiTheme="minorHAnsi"/>
                <w:sz w:val="24"/>
                <w:szCs w:val="24"/>
              </w:rPr>
            </w:pPr>
            <w:r w:rsidRPr="003D1359">
              <w:rPr>
                <w:rFonts w:asciiTheme="minorHAnsi" w:hAnsiTheme="minorHAnsi"/>
                <w:sz w:val="24"/>
                <w:szCs w:val="24"/>
              </w:rPr>
              <w:t xml:space="preserve">To understand the </w:t>
            </w:r>
            <w:r w:rsidR="008F1A20" w:rsidRPr="003D1359">
              <w:rPr>
                <w:rFonts w:asciiTheme="minorHAnsi" w:hAnsiTheme="minorHAnsi"/>
                <w:sz w:val="24"/>
                <w:szCs w:val="24"/>
              </w:rPr>
              <w:t xml:space="preserve">relevant legislation and </w:t>
            </w:r>
            <w:r w:rsidR="00B539F9">
              <w:rPr>
                <w:rFonts w:asciiTheme="minorHAnsi" w:hAnsiTheme="minorHAnsi"/>
                <w:sz w:val="24"/>
                <w:szCs w:val="24"/>
              </w:rPr>
              <w:t xml:space="preserve">all organisational requirements </w:t>
            </w:r>
            <w:r w:rsidR="008F1A20" w:rsidRPr="003D1359">
              <w:rPr>
                <w:rFonts w:asciiTheme="minorHAnsi" w:hAnsiTheme="minorHAnsi"/>
                <w:sz w:val="24"/>
                <w:szCs w:val="24"/>
              </w:rPr>
              <w:t>in relation</w:t>
            </w:r>
            <w:r w:rsidR="00B539F9">
              <w:rPr>
                <w:rFonts w:asciiTheme="minorHAnsi" w:hAnsiTheme="minorHAnsi"/>
                <w:sz w:val="24"/>
                <w:szCs w:val="24"/>
              </w:rPr>
              <w:t xml:space="preserve"> to S</w:t>
            </w:r>
            <w:r w:rsidR="008F1A20" w:rsidRPr="003D1359">
              <w:rPr>
                <w:rFonts w:asciiTheme="minorHAnsi" w:hAnsiTheme="minorHAnsi"/>
                <w:sz w:val="24"/>
                <w:szCs w:val="24"/>
              </w:rPr>
              <w:t>afeguarding</w:t>
            </w:r>
            <w:r w:rsidR="00B539F9">
              <w:rPr>
                <w:rFonts w:asciiTheme="minorHAnsi" w:hAnsiTheme="minorHAnsi"/>
                <w:sz w:val="24"/>
                <w:szCs w:val="24"/>
              </w:rPr>
              <w:t xml:space="preserve">, </w:t>
            </w:r>
            <w:r w:rsidR="00AB543F">
              <w:rPr>
                <w:rFonts w:asciiTheme="minorHAnsi" w:hAnsiTheme="minorHAnsi"/>
                <w:sz w:val="24"/>
                <w:szCs w:val="24"/>
              </w:rPr>
              <w:t>Personal Safety/</w:t>
            </w:r>
            <w:r w:rsidR="00B539F9">
              <w:rPr>
                <w:rFonts w:asciiTheme="minorHAnsi" w:hAnsiTheme="minorHAnsi"/>
                <w:sz w:val="24"/>
                <w:szCs w:val="24"/>
              </w:rPr>
              <w:t>Lone Working, Equality, Diversity &amp; Inclusion and H</w:t>
            </w:r>
            <w:r w:rsidR="00AB543F">
              <w:rPr>
                <w:rFonts w:asciiTheme="minorHAnsi" w:hAnsiTheme="minorHAnsi"/>
                <w:sz w:val="24"/>
                <w:szCs w:val="24"/>
              </w:rPr>
              <w:t xml:space="preserve">ealth </w:t>
            </w:r>
            <w:r w:rsidR="00B539F9">
              <w:rPr>
                <w:rFonts w:asciiTheme="minorHAnsi" w:hAnsiTheme="minorHAnsi"/>
                <w:sz w:val="24"/>
                <w:szCs w:val="24"/>
              </w:rPr>
              <w:t>&amp;</w:t>
            </w:r>
            <w:r w:rsidR="00AB543F">
              <w:rPr>
                <w:rFonts w:asciiTheme="minorHAnsi" w:hAnsiTheme="minorHAnsi"/>
                <w:sz w:val="24"/>
                <w:szCs w:val="24"/>
              </w:rPr>
              <w:t xml:space="preserve"> </w:t>
            </w:r>
            <w:r w:rsidR="00B539F9">
              <w:rPr>
                <w:rFonts w:asciiTheme="minorHAnsi" w:hAnsiTheme="minorHAnsi"/>
                <w:sz w:val="24"/>
                <w:szCs w:val="24"/>
              </w:rPr>
              <w:t>S</w:t>
            </w:r>
            <w:r w:rsidR="00AB543F">
              <w:rPr>
                <w:rFonts w:asciiTheme="minorHAnsi" w:hAnsiTheme="minorHAnsi"/>
                <w:sz w:val="24"/>
                <w:szCs w:val="24"/>
              </w:rPr>
              <w:t>afety</w:t>
            </w:r>
            <w:r w:rsidR="00905F69" w:rsidRPr="003D1359">
              <w:rPr>
                <w:rFonts w:asciiTheme="minorHAnsi" w:hAnsiTheme="minorHAnsi"/>
                <w:sz w:val="24"/>
                <w:szCs w:val="24"/>
              </w:rPr>
              <w:t>,</w:t>
            </w:r>
            <w:r w:rsidR="008F1A20" w:rsidRPr="003D1359">
              <w:rPr>
                <w:rFonts w:asciiTheme="minorHAnsi" w:hAnsiTheme="minorHAnsi"/>
                <w:sz w:val="24"/>
                <w:szCs w:val="24"/>
              </w:rPr>
              <w:t xml:space="preserve"> </w:t>
            </w:r>
            <w:r w:rsidR="00B539F9">
              <w:rPr>
                <w:rFonts w:asciiTheme="minorHAnsi" w:hAnsiTheme="minorHAnsi"/>
                <w:sz w:val="24"/>
                <w:szCs w:val="24"/>
              </w:rPr>
              <w:t>and ensure the w</w:t>
            </w:r>
            <w:r w:rsidR="00AB543F">
              <w:rPr>
                <w:rFonts w:asciiTheme="minorHAnsi" w:hAnsiTheme="minorHAnsi"/>
                <w:sz w:val="24"/>
                <w:szCs w:val="24"/>
              </w:rPr>
              <w:t>orkforce is trained accordingly</w:t>
            </w:r>
          </w:p>
          <w:p w:rsidR="00B539F9" w:rsidRPr="00EF2ED0" w:rsidRDefault="00B539F9" w:rsidP="004A57F6">
            <w:pPr>
              <w:pStyle w:val="ListParagraph"/>
              <w:numPr>
                <w:ilvl w:val="0"/>
                <w:numId w:val="38"/>
              </w:numPr>
              <w:rPr>
                <w:rFonts w:asciiTheme="minorHAnsi" w:hAnsiTheme="minorHAnsi"/>
                <w:sz w:val="28"/>
                <w:szCs w:val="28"/>
              </w:rPr>
            </w:pPr>
            <w:r>
              <w:rPr>
                <w:rFonts w:asciiTheme="minorHAnsi" w:hAnsiTheme="minorHAnsi"/>
                <w:sz w:val="24"/>
                <w:szCs w:val="24"/>
              </w:rPr>
              <w:t>To work effectively</w:t>
            </w:r>
            <w:r w:rsidR="00EF2ED0">
              <w:rPr>
                <w:rFonts w:asciiTheme="minorHAnsi" w:hAnsiTheme="minorHAnsi"/>
                <w:sz w:val="24"/>
                <w:szCs w:val="24"/>
              </w:rPr>
              <w:t xml:space="preserve"> with the Volunteer Engagement C</w:t>
            </w:r>
            <w:r>
              <w:rPr>
                <w:rFonts w:asciiTheme="minorHAnsi" w:hAnsiTheme="minorHAnsi"/>
                <w:sz w:val="24"/>
                <w:szCs w:val="24"/>
              </w:rPr>
              <w:t xml:space="preserve">o-ordinator to ensure volunteers receive </w:t>
            </w:r>
            <w:r w:rsidR="00AB543F">
              <w:rPr>
                <w:rFonts w:asciiTheme="minorHAnsi" w:hAnsiTheme="minorHAnsi"/>
                <w:sz w:val="24"/>
                <w:szCs w:val="24"/>
              </w:rPr>
              <w:t>appropriate and timely training</w:t>
            </w:r>
          </w:p>
          <w:p w:rsidR="00B539F9" w:rsidRDefault="00EF2ED0" w:rsidP="004A57F6">
            <w:pPr>
              <w:pStyle w:val="ListParagraph"/>
              <w:numPr>
                <w:ilvl w:val="0"/>
                <w:numId w:val="38"/>
              </w:numPr>
              <w:rPr>
                <w:rFonts w:asciiTheme="minorHAnsi" w:hAnsiTheme="minorHAnsi"/>
                <w:sz w:val="24"/>
                <w:szCs w:val="24"/>
              </w:rPr>
            </w:pPr>
            <w:r>
              <w:rPr>
                <w:rFonts w:asciiTheme="minorHAnsi" w:hAnsiTheme="minorHAnsi"/>
                <w:sz w:val="24"/>
                <w:szCs w:val="24"/>
              </w:rPr>
              <w:t>T</w:t>
            </w:r>
            <w:r w:rsidRPr="00EF2ED0">
              <w:rPr>
                <w:rFonts w:asciiTheme="minorHAnsi" w:hAnsiTheme="minorHAnsi"/>
                <w:sz w:val="24"/>
                <w:szCs w:val="24"/>
              </w:rPr>
              <w:t>o</w:t>
            </w:r>
            <w:r>
              <w:rPr>
                <w:rFonts w:asciiTheme="minorHAnsi" w:hAnsiTheme="minorHAnsi"/>
                <w:sz w:val="24"/>
                <w:szCs w:val="24"/>
              </w:rPr>
              <w:t xml:space="preserve"> be the lead m</w:t>
            </w:r>
            <w:r w:rsidRPr="00EF2ED0">
              <w:rPr>
                <w:rFonts w:asciiTheme="minorHAnsi" w:hAnsiTheme="minorHAnsi"/>
                <w:sz w:val="24"/>
                <w:szCs w:val="24"/>
              </w:rPr>
              <w:t>an</w:t>
            </w:r>
            <w:r>
              <w:rPr>
                <w:rFonts w:asciiTheme="minorHAnsi" w:hAnsiTheme="minorHAnsi"/>
                <w:sz w:val="24"/>
                <w:szCs w:val="24"/>
              </w:rPr>
              <w:t>a</w:t>
            </w:r>
            <w:r w:rsidR="000B7629">
              <w:rPr>
                <w:rFonts w:asciiTheme="minorHAnsi" w:hAnsiTheme="minorHAnsi"/>
                <w:sz w:val="24"/>
                <w:szCs w:val="24"/>
              </w:rPr>
              <w:t>ger for partnerships with all</w:t>
            </w:r>
            <w:r w:rsidRPr="00EF2ED0">
              <w:rPr>
                <w:rFonts w:asciiTheme="minorHAnsi" w:hAnsiTheme="minorHAnsi"/>
                <w:sz w:val="24"/>
                <w:szCs w:val="24"/>
              </w:rPr>
              <w:t xml:space="preserve"> identified training provider</w:t>
            </w:r>
            <w:r w:rsidR="000B7629">
              <w:rPr>
                <w:rFonts w:asciiTheme="minorHAnsi" w:hAnsiTheme="minorHAnsi"/>
                <w:sz w:val="24"/>
                <w:szCs w:val="24"/>
              </w:rPr>
              <w:t>s</w:t>
            </w:r>
            <w:r w:rsidR="00AB543F">
              <w:rPr>
                <w:rFonts w:asciiTheme="minorHAnsi" w:hAnsiTheme="minorHAnsi"/>
                <w:sz w:val="24"/>
                <w:szCs w:val="24"/>
              </w:rPr>
              <w:t>, except IAQ</w:t>
            </w:r>
          </w:p>
          <w:p w:rsidR="00EF2ED0" w:rsidRDefault="00EF2ED0" w:rsidP="004A57F6">
            <w:pPr>
              <w:pStyle w:val="ListParagraph"/>
              <w:numPr>
                <w:ilvl w:val="0"/>
                <w:numId w:val="38"/>
              </w:numPr>
              <w:rPr>
                <w:rFonts w:asciiTheme="minorHAnsi" w:hAnsiTheme="minorHAnsi"/>
                <w:sz w:val="24"/>
                <w:szCs w:val="24"/>
              </w:rPr>
            </w:pPr>
            <w:r>
              <w:rPr>
                <w:rFonts w:asciiTheme="minorHAnsi" w:hAnsiTheme="minorHAnsi"/>
                <w:sz w:val="24"/>
                <w:szCs w:val="24"/>
              </w:rPr>
              <w:t>To develop appropriate training for external customers in order to gen</w:t>
            </w:r>
            <w:r w:rsidR="00AB543F">
              <w:rPr>
                <w:rFonts w:asciiTheme="minorHAnsi" w:hAnsiTheme="minorHAnsi"/>
                <w:sz w:val="24"/>
                <w:szCs w:val="24"/>
              </w:rPr>
              <w:t>erate organisational income</w:t>
            </w:r>
          </w:p>
          <w:p w:rsidR="00AB543F" w:rsidRPr="00EF2ED0" w:rsidRDefault="00AB543F" w:rsidP="00AB543F">
            <w:pPr>
              <w:pStyle w:val="ListParagraph"/>
              <w:rPr>
                <w:rFonts w:asciiTheme="minorHAnsi" w:hAnsiTheme="minorHAnsi"/>
                <w:sz w:val="24"/>
                <w:szCs w:val="24"/>
              </w:rPr>
            </w:pPr>
          </w:p>
        </w:tc>
      </w:tr>
    </w:tbl>
    <w:p w:rsidR="00FF305A" w:rsidRDefault="00FF305A"/>
    <w:tbl>
      <w:tblPr>
        <w:tblStyle w:val="TableGrid"/>
        <w:tblW w:w="10774" w:type="dxa"/>
        <w:tblInd w:w="-743" w:type="dxa"/>
        <w:tblLook w:val="04A0" w:firstRow="1" w:lastRow="0" w:firstColumn="1" w:lastColumn="0" w:noHBand="0" w:noVBand="1"/>
      </w:tblPr>
      <w:tblGrid>
        <w:gridCol w:w="10774"/>
      </w:tblGrid>
      <w:tr w:rsidR="00FF305A" w:rsidRPr="00905F69" w:rsidTr="00FF305A">
        <w:trPr>
          <w:trHeight w:val="2369"/>
        </w:trPr>
        <w:tc>
          <w:tcPr>
            <w:tcW w:w="10774" w:type="dxa"/>
          </w:tcPr>
          <w:p w:rsidR="00FF305A" w:rsidRDefault="004A57F6" w:rsidP="00FF305A">
            <w:pPr>
              <w:rPr>
                <w:rFonts w:asciiTheme="minorHAnsi" w:hAnsiTheme="minorHAnsi"/>
                <w:b/>
                <w:sz w:val="28"/>
                <w:szCs w:val="28"/>
              </w:rPr>
            </w:pPr>
            <w:r>
              <w:rPr>
                <w:rFonts w:asciiTheme="minorHAnsi" w:hAnsiTheme="minorHAnsi"/>
                <w:b/>
                <w:sz w:val="28"/>
                <w:szCs w:val="28"/>
              </w:rPr>
              <w:t>Duties:</w:t>
            </w:r>
          </w:p>
          <w:p w:rsidR="003D1359" w:rsidRPr="00FF305A" w:rsidRDefault="003D1359" w:rsidP="00FF305A">
            <w:pPr>
              <w:rPr>
                <w:rFonts w:asciiTheme="minorHAnsi" w:hAnsiTheme="minorHAnsi"/>
                <w:b/>
                <w:sz w:val="28"/>
                <w:szCs w:val="28"/>
              </w:rPr>
            </w:pPr>
          </w:p>
          <w:p w:rsidR="0060792E" w:rsidRPr="003D1359" w:rsidRDefault="0060792E" w:rsidP="00FF305A">
            <w:pPr>
              <w:pStyle w:val="ListParagraph"/>
              <w:numPr>
                <w:ilvl w:val="0"/>
                <w:numId w:val="39"/>
              </w:numPr>
              <w:rPr>
                <w:rFonts w:asciiTheme="minorHAnsi" w:hAnsiTheme="minorHAnsi"/>
                <w:sz w:val="24"/>
                <w:szCs w:val="24"/>
              </w:rPr>
            </w:pPr>
            <w:r w:rsidRPr="003D1359">
              <w:rPr>
                <w:rFonts w:asciiTheme="minorHAnsi" w:hAnsiTheme="minorHAnsi"/>
                <w:sz w:val="24"/>
                <w:szCs w:val="24"/>
              </w:rPr>
              <w:t>To ensure accurate recording and reporting of all</w:t>
            </w:r>
            <w:r w:rsidR="007F1862">
              <w:rPr>
                <w:rFonts w:asciiTheme="minorHAnsi" w:hAnsiTheme="minorHAnsi"/>
                <w:sz w:val="24"/>
                <w:szCs w:val="24"/>
              </w:rPr>
              <w:t xml:space="preserve"> training activity, including oversight of individual CPD records</w:t>
            </w:r>
          </w:p>
          <w:p w:rsidR="007F1862" w:rsidRDefault="0060792E" w:rsidP="00FF305A">
            <w:pPr>
              <w:pStyle w:val="ListParagraph"/>
              <w:numPr>
                <w:ilvl w:val="0"/>
                <w:numId w:val="39"/>
              </w:numPr>
              <w:rPr>
                <w:rFonts w:asciiTheme="minorHAnsi" w:hAnsiTheme="minorHAnsi"/>
                <w:sz w:val="24"/>
                <w:szCs w:val="24"/>
              </w:rPr>
            </w:pPr>
            <w:r w:rsidRPr="007F1862">
              <w:rPr>
                <w:rFonts w:asciiTheme="minorHAnsi" w:hAnsiTheme="minorHAnsi"/>
                <w:sz w:val="24"/>
                <w:szCs w:val="24"/>
              </w:rPr>
              <w:t xml:space="preserve">To </w:t>
            </w:r>
            <w:r w:rsidR="007F1862">
              <w:rPr>
                <w:rFonts w:asciiTheme="minorHAnsi" w:hAnsiTheme="minorHAnsi"/>
                <w:sz w:val="24"/>
                <w:szCs w:val="24"/>
              </w:rPr>
              <w:t>deliver workshops that improve peoples advocacy knowledge and skills and develop the notion multi disciplined advocates</w:t>
            </w:r>
          </w:p>
          <w:p w:rsidR="003D36A7" w:rsidRPr="003E0A02" w:rsidRDefault="003D36A7" w:rsidP="00FF305A">
            <w:pPr>
              <w:pStyle w:val="ListParagraph"/>
              <w:numPr>
                <w:ilvl w:val="0"/>
                <w:numId w:val="39"/>
              </w:numPr>
              <w:rPr>
                <w:rFonts w:asciiTheme="minorHAnsi" w:hAnsiTheme="minorHAnsi"/>
                <w:sz w:val="24"/>
                <w:szCs w:val="24"/>
              </w:rPr>
            </w:pPr>
            <w:r w:rsidRPr="003E0A02">
              <w:rPr>
                <w:rFonts w:asciiTheme="minorHAnsi" w:hAnsiTheme="minorHAnsi"/>
                <w:sz w:val="24"/>
                <w:szCs w:val="24"/>
              </w:rPr>
              <w:t>To oversee the continuing development of the Self Advocacy tool kit, training programme and associated material’s</w:t>
            </w:r>
            <w:r w:rsidR="003E0A02">
              <w:rPr>
                <w:rFonts w:asciiTheme="minorHAnsi" w:hAnsiTheme="minorHAnsi"/>
                <w:sz w:val="24"/>
                <w:szCs w:val="24"/>
              </w:rPr>
              <w:t xml:space="preserve"> including sharing with other agencies where appropriate</w:t>
            </w:r>
          </w:p>
          <w:p w:rsidR="007F1862" w:rsidRDefault="007F1862" w:rsidP="00FF305A">
            <w:pPr>
              <w:pStyle w:val="ListParagraph"/>
              <w:numPr>
                <w:ilvl w:val="0"/>
                <w:numId w:val="39"/>
              </w:numPr>
              <w:rPr>
                <w:rFonts w:asciiTheme="minorHAnsi" w:hAnsiTheme="minorHAnsi"/>
                <w:sz w:val="24"/>
                <w:szCs w:val="24"/>
              </w:rPr>
            </w:pPr>
            <w:r>
              <w:rPr>
                <w:rFonts w:asciiTheme="minorHAnsi" w:hAnsiTheme="minorHAnsi"/>
                <w:sz w:val="24"/>
                <w:szCs w:val="24"/>
              </w:rPr>
              <w:t>To develop quality, branded, training materials to support all in house training programmes</w:t>
            </w:r>
          </w:p>
          <w:p w:rsidR="007F1862" w:rsidRDefault="007F1862" w:rsidP="00FF305A">
            <w:pPr>
              <w:pStyle w:val="ListParagraph"/>
              <w:numPr>
                <w:ilvl w:val="0"/>
                <w:numId w:val="39"/>
              </w:numPr>
              <w:rPr>
                <w:rFonts w:asciiTheme="minorHAnsi" w:hAnsiTheme="minorHAnsi"/>
                <w:sz w:val="24"/>
                <w:szCs w:val="24"/>
              </w:rPr>
            </w:pPr>
            <w:r>
              <w:rPr>
                <w:rFonts w:asciiTheme="minorHAnsi" w:hAnsiTheme="minorHAnsi"/>
                <w:sz w:val="24"/>
                <w:szCs w:val="24"/>
              </w:rPr>
              <w:t>To manage the training room and its resources</w:t>
            </w:r>
          </w:p>
          <w:p w:rsidR="00FF305A" w:rsidRDefault="00AD3BF5" w:rsidP="003D36A7">
            <w:pPr>
              <w:pStyle w:val="ListParagraph"/>
              <w:numPr>
                <w:ilvl w:val="0"/>
                <w:numId w:val="39"/>
              </w:numPr>
              <w:rPr>
                <w:rFonts w:asciiTheme="minorHAnsi" w:hAnsiTheme="minorHAnsi"/>
                <w:sz w:val="24"/>
                <w:szCs w:val="24"/>
              </w:rPr>
            </w:pPr>
            <w:r w:rsidRPr="007F1862">
              <w:rPr>
                <w:rFonts w:asciiTheme="minorHAnsi" w:hAnsiTheme="minorHAnsi"/>
                <w:sz w:val="24"/>
                <w:szCs w:val="24"/>
              </w:rPr>
              <w:t>To promote the rights, equality, diversity and needs of all by ensuring they are resp</w:t>
            </w:r>
            <w:r w:rsidR="007F1862">
              <w:rPr>
                <w:rFonts w:asciiTheme="minorHAnsi" w:hAnsiTheme="minorHAnsi"/>
                <w:sz w:val="24"/>
                <w:szCs w:val="24"/>
              </w:rPr>
              <w:t>ected and valued as individuals within the training function</w:t>
            </w:r>
          </w:p>
          <w:p w:rsidR="00AB543F" w:rsidRPr="003D36A7" w:rsidRDefault="00AB543F" w:rsidP="00AB543F">
            <w:pPr>
              <w:pStyle w:val="ListParagraph"/>
              <w:rPr>
                <w:rFonts w:asciiTheme="minorHAnsi" w:hAnsiTheme="minorHAnsi"/>
                <w:sz w:val="24"/>
                <w:szCs w:val="24"/>
              </w:rPr>
            </w:pP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8F1A20" w:rsidRPr="00905F69" w:rsidTr="0042681E">
        <w:tc>
          <w:tcPr>
            <w:tcW w:w="10774" w:type="dxa"/>
          </w:tcPr>
          <w:p w:rsidR="008F1A20" w:rsidRDefault="008F1A20" w:rsidP="00575C74">
            <w:pPr>
              <w:pStyle w:val="Title"/>
              <w:jc w:val="left"/>
              <w:rPr>
                <w:rFonts w:asciiTheme="minorHAnsi" w:hAnsiTheme="minorHAnsi"/>
                <w:szCs w:val="28"/>
              </w:rPr>
            </w:pPr>
            <w:r w:rsidRPr="00FF305A">
              <w:rPr>
                <w:rFonts w:asciiTheme="minorHAnsi" w:hAnsiTheme="minorHAnsi"/>
                <w:szCs w:val="28"/>
              </w:rPr>
              <w:t xml:space="preserve">Skills, </w:t>
            </w:r>
            <w:r w:rsidR="004A57F6">
              <w:rPr>
                <w:rFonts w:asciiTheme="minorHAnsi" w:hAnsiTheme="minorHAnsi"/>
                <w:szCs w:val="28"/>
              </w:rPr>
              <w:t>E</w:t>
            </w:r>
            <w:r w:rsidR="002E0425" w:rsidRPr="00FF305A">
              <w:rPr>
                <w:rFonts w:asciiTheme="minorHAnsi" w:hAnsiTheme="minorHAnsi"/>
                <w:szCs w:val="28"/>
              </w:rPr>
              <w:t>xperience or</w:t>
            </w:r>
            <w:r w:rsidR="004A57F6">
              <w:rPr>
                <w:rFonts w:asciiTheme="minorHAnsi" w:hAnsiTheme="minorHAnsi"/>
                <w:szCs w:val="28"/>
              </w:rPr>
              <w:t xml:space="preserve"> K</w:t>
            </w:r>
            <w:r w:rsidRPr="00FF305A">
              <w:rPr>
                <w:rFonts w:asciiTheme="minorHAnsi" w:hAnsiTheme="minorHAnsi"/>
                <w:szCs w:val="28"/>
              </w:rPr>
              <w:t xml:space="preserve">nowledge </w:t>
            </w:r>
            <w:r w:rsidR="002E0425" w:rsidRPr="00FF305A">
              <w:rPr>
                <w:rFonts w:asciiTheme="minorHAnsi" w:hAnsiTheme="minorHAnsi"/>
                <w:szCs w:val="28"/>
              </w:rPr>
              <w:t>r</w:t>
            </w:r>
            <w:r w:rsidRPr="00FF305A">
              <w:rPr>
                <w:rFonts w:asciiTheme="minorHAnsi" w:hAnsiTheme="minorHAnsi"/>
                <w:szCs w:val="28"/>
              </w:rPr>
              <w:t>equired for the role</w:t>
            </w:r>
            <w:r w:rsidR="002E0425" w:rsidRPr="00FF305A">
              <w:rPr>
                <w:rFonts w:asciiTheme="minorHAnsi" w:hAnsiTheme="minorHAnsi"/>
                <w:szCs w:val="28"/>
              </w:rPr>
              <w:t>:</w:t>
            </w:r>
          </w:p>
          <w:p w:rsidR="003D36A7" w:rsidRPr="008A65BE" w:rsidRDefault="003D36A7" w:rsidP="00AB543F">
            <w:pPr>
              <w:pStyle w:val="Title"/>
              <w:jc w:val="left"/>
              <w:rPr>
                <w:rFonts w:asciiTheme="minorHAnsi" w:hAnsiTheme="minorHAnsi"/>
                <w:b w:val="0"/>
                <w:color w:val="FF0000"/>
                <w:sz w:val="24"/>
                <w:szCs w:val="24"/>
              </w:rPr>
            </w:pPr>
          </w:p>
          <w:p w:rsidR="003D36A7" w:rsidRDefault="003D36A7" w:rsidP="008F1A20">
            <w:pPr>
              <w:pStyle w:val="Title"/>
              <w:numPr>
                <w:ilvl w:val="0"/>
                <w:numId w:val="37"/>
              </w:numPr>
              <w:jc w:val="left"/>
              <w:rPr>
                <w:rFonts w:asciiTheme="minorHAnsi" w:hAnsiTheme="minorHAnsi"/>
                <w:b w:val="0"/>
                <w:sz w:val="24"/>
                <w:szCs w:val="24"/>
              </w:rPr>
            </w:pPr>
            <w:r>
              <w:rPr>
                <w:rFonts w:asciiTheme="minorHAnsi" w:hAnsiTheme="minorHAnsi"/>
                <w:b w:val="0"/>
                <w:sz w:val="24"/>
                <w:szCs w:val="24"/>
              </w:rPr>
              <w:t xml:space="preserve">Experience of delivering in–house </w:t>
            </w:r>
            <w:r w:rsidR="00AB543F">
              <w:rPr>
                <w:rFonts w:asciiTheme="minorHAnsi" w:hAnsiTheme="minorHAnsi"/>
                <w:b w:val="0"/>
                <w:sz w:val="24"/>
                <w:szCs w:val="24"/>
              </w:rPr>
              <w:t xml:space="preserve">classroom based </w:t>
            </w:r>
            <w:r>
              <w:rPr>
                <w:rFonts w:asciiTheme="minorHAnsi" w:hAnsiTheme="minorHAnsi"/>
                <w:b w:val="0"/>
                <w:sz w:val="24"/>
                <w:szCs w:val="24"/>
              </w:rPr>
              <w:t>training programmes</w:t>
            </w:r>
          </w:p>
          <w:p w:rsidR="000B7629" w:rsidRPr="003D1359" w:rsidRDefault="000B7629" w:rsidP="008F1A20">
            <w:pPr>
              <w:pStyle w:val="Title"/>
              <w:numPr>
                <w:ilvl w:val="0"/>
                <w:numId w:val="37"/>
              </w:numPr>
              <w:jc w:val="left"/>
              <w:rPr>
                <w:rFonts w:asciiTheme="minorHAnsi" w:hAnsiTheme="minorHAnsi"/>
                <w:b w:val="0"/>
                <w:sz w:val="24"/>
                <w:szCs w:val="24"/>
              </w:rPr>
            </w:pPr>
            <w:r>
              <w:rPr>
                <w:rFonts w:asciiTheme="minorHAnsi" w:hAnsiTheme="minorHAnsi"/>
                <w:b w:val="0"/>
                <w:sz w:val="24"/>
                <w:szCs w:val="24"/>
              </w:rPr>
              <w:t>Ability to deliver in–house workshops on a range of topics</w:t>
            </w:r>
          </w:p>
          <w:p w:rsidR="004A57F6" w:rsidRPr="003D36A7" w:rsidRDefault="003D36A7" w:rsidP="003D36A7">
            <w:pPr>
              <w:pStyle w:val="Title"/>
              <w:numPr>
                <w:ilvl w:val="0"/>
                <w:numId w:val="37"/>
              </w:numPr>
              <w:jc w:val="left"/>
              <w:rPr>
                <w:rFonts w:asciiTheme="minorHAnsi" w:hAnsiTheme="minorHAnsi"/>
                <w:b w:val="0"/>
                <w:sz w:val="24"/>
                <w:szCs w:val="24"/>
              </w:rPr>
            </w:pPr>
            <w:r>
              <w:rPr>
                <w:rFonts w:asciiTheme="minorHAnsi" w:hAnsiTheme="minorHAnsi"/>
                <w:b w:val="0"/>
                <w:sz w:val="24"/>
                <w:szCs w:val="24"/>
              </w:rPr>
              <w:t xml:space="preserve">Experience of managing </w:t>
            </w:r>
            <w:r w:rsidR="004A57F6" w:rsidRPr="003D1359">
              <w:rPr>
                <w:rFonts w:asciiTheme="minorHAnsi" w:hAnsiTheme="minorHAnsi"/>
                <w:b w:val="0"/>
                <w:sz w:val="24"/>
                <w:szCs w:val="24"/>
              </w:rPr>
              <w:t>work</w:t>
            </w:r>
            <w:r>
              <w:rPr>
                <w:rFonts w:asciiTheme="minorHAnsi" w:hAnsiTheme="minorHAnsi"/>
                <w:b w:val="0"/>
                <w:sz w:val="24"/>
                <w:szCs w:val="24"/>
              </w:rPr>
              <w:t xml:space="preserve"> priorities </w:t>
            </w:r>
            <w:r w:rsidR="004A57F6" w:rsidRPr="003D1359">
              <w:rPr>
                <w:rFonts w:asciiTheme="minorHAnsi" w:hAnsiTheme="minorHAnsi"/>
                <w:b w:val="0"/>
                <w:sz w:val="24"/>
                <w:szCs w:val="24"/>
              </w:rPr>
              <w:t xml:space="preserve">and delivering on </w:t>
            </w:r>
            <w:r>
              <w:rPr>
                <w:rFonts w:asciiTheme="minorHAnsi" w:hAnsiTheme="minorHAnsi"/>
                <w:b w:val="0"/>
                <w:sz w:val="24"/>
                <w:szCs w:val="24"/>
              </w:rPr>
              <w:t xml:space="preserve">agreed </w:t>
            </w:r>
            <w:r w:rsidR="00AB543F">
              <w:rPr>
                <w:rFonts w:asciiTheme="minorHAnsi" w:hAnsiTheme="minorHAnsi"/>
                <w:b w:val="0"/>
                <w:sz w:val="24"/>
                <w:szCs w:val="24"/>
              </w:rPr>
              <w:t>deadlines</w:t>
            </w:r>
          </w:p>
          <w:p w:rsidR="004A57F6" w:rsidRPr="003D1359" w:rsidRDefault="00AD3BF5" w:rsidP="008F1A20">
            <w:pPr>
              <w:pStyle w:val="Title"/>
              <w:numPr>
                <w:ilvl w:val="0"/>
                <w:numId w:val="37"/>
              </w:numPr>
              <w:jc w:val="left"/>
              <w:rPr>
                <w:rFonts w:asciiTheme="minorHAnsi" w:hAnsiTheme="minorHAnsi"/>
                <w:b w:val="0"/>
                <w:sz w:val="24"/>
                <w:szCs w:val="24"/>
              </w:rPr>
            </w:pPr>
            <w:r w:rsidRPr="003D1359">
              <w:rPr>
                <w:rFonts w:asciiTheme="minorHAnsi" w:hAnsiTheme="minorHAnsi"/>
                <w:b w:val="0"/>
                <w:sz w:val="24"/>
                <w:szCs w:val="24"/>
              </w:rPr>
              <w:t>Understanding</w:t>
            </w:r>
            <w:r w:rsidR="004A57F6" w:rsidRPr="003D1359">
              <w:rPr>
                <w:rFonts w:asciiTheme="minorHAnsi" w:hAnsiTheme="minorHAnsi"/>
                <w:b w:val="0"/>
                <w:sz w:val="24"/>
                <w:szCs w:val="24"/>
              </w:rPr>
              <w:t xml:space="preserve"> of the need for flexibility and change within the work place</w:t>
            </w:r>
          </w:p>
          <w:p w:rsidR="008F1A20" w:rsidRPr="00AB543F" w:rsidRDefault="002E0425" w:rsidP="00575C74">
            <w:pPr>
              <w:pStyle w:val="Title"/>
              <w:numPr>
                <w:ilvl w:val="0"/>
                <w:numId w:val="37"/>
              </w:numPr>
              <w:jc w:val="left"/>
              <w:rPr>
                <w:rFonts w:asciiTheme="minorHAnsi" w:hAnsiTheme="minorHAnsi"/>
                <w:b w:val="0"/>
                <w:szCs w:val="28"/>
              </w:rPr>
            </w:pPr>
            <w:r w:rsidRPr="003D1359">
              <w:rPr>
                <w:rFonts w:asciiTheme="minorHAnsi" w:hAnsiTheme="minorHAnsi"/>
                <w:b w:val="0"/>
                <w:sz w:val="24"/>
                <w:szCs w:val="24"/>
              </w:rPr>
              <w:t>A commitment to the belief that everyone has a right to be heard, have choice and control, to be safe from harm a</w:t>
            </w:r>
            <w:r w:rsidR="00AB543F">
              <w:rPr>
                <w:rFonts w:asciiTheme="minorHAnsi" w:hAnsiTheme="minorHAnsi"/>
                <w:b w:val="0"/>
                <w:sz w:val="24"/>
                <w:szCs w:val="24"/>
              </w:rPr>
              <w:t>nd to live the life they choose</w:t>
            </w:r>
          </w:p>
          <w:p w:rsidR="00AB543F" w:rsidRPr="00C02A0C" w:rsidRDefault="00AB543F" w:rsidP="00AB543F">
            <w:pPr>
              <w:pStyle w:val="Title"/>
              <w:ind w:left="720"/>
              <w:jc w:val="left"/>
              <w:rPr>
                <w:rFonts w:asciiTheme="minorHAnsi" w:hAnsiTheme="minorHAnsi"/>
                <w:b w:val="0"/>
                <w:szCs w:val="28"/>
              </w:rPr>
            </w:pPr>
          </w:p>
        </w:tc>
      </w:tr>
    </w:tbl>
    <w:p w:rsidR="00A7685E" w:rsidRPr="00905F69" w:rsidRDefault="00A7685E" w:rsidP="00BD162D">
      <w:pPr>
        <w:jc w:val="both"/>
        <w:rPr>
          <w:rFonts w:asciiTheme="minorHAnsi" w:hAnsiTheme="minorHAnsi"/>
          <w:b/>
          <w:sz w:val="28"/>
          <w:szCs w:val="28"/>
        </w:rPr>
      </w:pPr>
    </w:p>
    <w:sectPr w:rsidR="00A7685E" w:rsidRPr="00905F69" w:rsidSect="001E3DE8">
      <w:headerReference w:type="default" r:id="rId8"/>
      <w:footerReference w:type="default" r:id="rId9"/>
      <w:pgSz w:w="11906" w:h="16838"/>
      <w:pgMar w:top="142" w:right="1440" w:bottom="1134"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FE" w:rsidRDefault="00E10EFE" w:rsidP="00363B4B">
      <w:r>
        <w:separator/>
      </w:r>
    </w:p>
  </w:endnote>
  <w:endnote w:type="continuationSeparator" w:id="0">
    <w:p w:rsidR="00E10EFE" w:rsidRDefault="00E10EFE" w:rsidP="003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54323"/>
      <w:docPartObj>
        <w:docPartGallery w:val="Page Numbers (Bottom of Page)"/>
        <w:docPartUnique/>
      </w:docPartObj>
    </w:sdtPr>
    <w:sdtEndPr/>
    <w:sdtContent>
      <w:sdt>
        <w:sdtPr>
          <w:id w:val="98381352"/>
          <w:docPartObj>
            <w:docPartGallery w:val="Page Numbers (Top of Page)"/>
            <w:docPartUnique/>
          </w:docPartObj>
        </w:sdtPr>
        <w:sdtEndPr/>
        <w:sdtContent>
          <w:p w:rsidR="003D36A7" w:rsidRDefault="003D36A7">
            <w:pPr>
              <w:pStyle w:val="Footer"/>
            </w:pPr>
            <w:r w:rsidRPr="002E0425">
              <w:rPr>
                <w:rFonts w:asciiTheme="minorHAnsi" w:hAnsiTheme="minorHAnsi"/>
              </w:rPr>
              <w:t xml:space="preserve">Page </w:t>
            </w:r>
            <w:r w:rsidRPr="002E0425">
              <w:rPr>
                <w:rFonts w:asciiTheme="minorHAnsi" w:hAnsiTheme="minorHAnsi"/>
                <w:b/>
                <w:bCs/>
              </w:rPr>
              <w:fldChar w:fldCharType="begin"/>
            </w:r>
            <w:r w:rsidRPr="002E0425">
              <w:rPr>
                <w:rFonts w:asciiTheme="minorHAnsi" w:hAnsiTheme="minorHAnsi"/>
                <w:b/>
                <w:bCs/>
              </w:rPr>
              <w:instrText xml:space="preserve"> PAGE </w:instrText>
            </w:r>
            <w:r w:rsidRPr="002E0425">
              <w:rPr>
                <w:rFonts w:asciiTheme="minorHAnsi" w:hAnsiTheme="minorHAnsi"/>
                <w:b/>
                <w:bCs/>
              </w:rPr>
              <w:fldChar w:fldCharType="separate"/>
            </w:r>
            <w:r w:rsidR="006C7FBB">
              <w:rPr>
                <w:rFonts w:asciiTheme="minorHAnsi" w:hAnsiTheme="minorHAnsi"/>
                <w:b/>
                <w:bCs/>
                <w:noProof/>
              </w:rPr>
              <w:t>1</w:t>
            </w:r>
            <w:r w:rsidRPr="002E0425">
              <w:rPr>
                <w:rFonts w:asciiTheme="minorHAnsi" w:hAnsiTheme="minorHAnsi"/>
                <w:b/>
                <w:bCs/>
              </w:rPr>
              <w:fldChar w:fldCharType="end"/>
            </w:r>
            <w:r w:rsidRPr="002E0425">
              <w:rPr>
                <w:rFonts w:asciiTheme="minorHAnsi" w:hAnsiTheme="minorHAnsi"/>
              </w:rPr>
              <w:t xml:space="preserve"> of </w:t>
            </w:r>
            <w:r w:rsidRPr="002E0425">
              <w:rPr>
                <w:rFonts w:asciiTheme="minorHAnsi" w:hAnsiTheme="minorHAnsi"/>
                <w:b/>
                <w:bCs/>
              </w:rPr>
              <w:fldChar w:fldCharType="begin"/>
            </w:r>
            <w:r w:rsidRPr="002E0425">
              <w:rPr>
                <w:rFonts w:asciiTheme="minorHAnsi" w:hAnsiTheme="minorHAnsi"/>
                <w:b/>
                <w:bCs/>
              </w:rPr>
              <w:instrText xml:space="preserve"> NUMPAGES  </w:instrText>
            </w:r>
            <w:r w:rsidRPr="002E0425">
              <w:rPr>
                <w:rFonts w:asciiTheme="minorHAnsi" w:hAnsiTheme="minorHAnsi"/>
                <w:b/>
                <w:bCs/>
              </w:rPr>
              <w:fldChar w:fldCharType="separate"/>
            </w:r>
            <w:r w:rsidR="006C7FBB">
              <w:rPr>
                <w:rFonts w:asciiTheme="minorHAnsi" w:hAnsiTheme="minorHAnsi"/>
                <w:b/>
                <w:bCs/>
                <w:noProof/>
              </w:rPr>
              <w:t>2</w:t>
            </w:r>
            <w:r w:rsidRPr="002E0425">
              <w:rPr>
                <w:rFonts w:asciiTheme="minorHAnsi" w:hAnsiTheme="minorHAnsi"/>
                <w:b/>
                <w:bCs/>
              </w:rPr>
              <w:fldChar w:fldCharType="end"/>
            </w:r>
            <w:r w:rsidRPr="002E0425">
              <w:rPr>
                <w:rFonts w:asciiTheme="minorHAnsi" w:hAnsiTheme="minorHAnsi"/>
                <w:b/>
                <w:bCs/>
              </w:rPr>
              <w:t xml:space="preserve">  </w:t>
            </w:r>
            <w:proofErr w:type="spellStart"/>
            <w:r w:rsidRPr="002E0425">
              <w:rPr>
                <w:rFonts w:asciiTheme="minorHAnsi" w:hAnsiTheme="minorHAnsi"/>
                <w:b/>
                <w:bCs/>
              </w:rPr>
              <w:t>JobDescription</w:t>
            </w:r>
            <w:proofErr w:type="spellEnd"/>
            <w:r w:rsidR="005F26DC">
              <w:rPr>
                <w:rFonts w:asciiTheme="minorHAnsi" w:hAnsiTheme="minorHAnsi"/>
                <w:b/>
                <w:bCs/>
              </w:rPr>
              <w:t>/</w:t>
            </w:r>
            <w:proofErr w:type="spellStart"/>
            <w:r w:rsidR="005F26DC">
              <w:rPr>
                <w:rFonts w:asciiTheme="minorHAnsi" w:hAnsiTheme="minorHAnsi"/>
                <w:b/>
                <w:bCs/>
              </w:rPr>
              <w:t>Training</w:t>
            </w:r>
            <w:r>
              <w:rPr>
                <w:rFonts w:asciiTheme="minorHAnsi" w:hAnsiTheme="minorHAnsi"/>
                <w:b/>
                <w:bCs/>
              </w:rPr>
              <w:t>Manager</w:t>
            </w:r>
            <w:r w:rsidR="00051A02">
              <w:rPr>
                <w:rFonts w:asciiTheme="minorHAnsi" w:hAnsiTheme="minorHAnsi"/>
                <w:b/>
                <w:bCs/>
              </w:rPr>
              <w:t>L&amp;D</w:t>
            </w:r>
            <w:proofErr w:type="spellEnd"/>
            <w:r w:rsidR="00051A02">
              <w:rPr>
                <w:rFonts w:asciiTheme="minorHAnsi" w:hAnsiTheme="minorHAnsi"/>
                <w:b/>
                <w:bCs/>
              </w:rPr>
              <w:t>/June2019</w:t>
            </w:r>
          </w:p>
        </w:sdtContent>
      </w:sdt>
    </w:sdtContent>
  </w:sdt>
  <w:p w:rsidR="003D36A7" w:rsidRPr="00363B4B" w:rsidRDefault="003D36A7">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FE" w:rsidRDefault="00E10EFE" w:rsidP="00363B4B">
      <w:r>
        <w:separator/>
      </w:r>
    </w:p>
  </w:footnote>
  <w:footnote w:type="continuationSeparator" w:id="0">
    <w:p w:rsidR="00E10EFE" w:rsidRDefault="00E10EFE" w:rsidP="0036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A7" w:rsidRDefault="003D36A7" w:rsidP="00416314">
    <w:pPr>
      <w:pStyle w:val="BodyText"/>
      <w:jc w:val="center"/>
      <w:rPr>
        <w:rFonts w:asciiTheme="minorHAnsi" w:hAnsiTheme="minorHAnsi"/>
        <w:b/>
        <w:color w:val="808080"/>
        <w:sz w:val="24"/>
        <w:szCs w:val="24"/>
      </w:rPr>
    </w:pPr>
    <w:r w:rsidRPr="009E2C2B">
      <w:rPr>
        <w:rFonts w:asciiTheme="minorHAnsi" w:hAnsiTheme="minorHAnsi"/>
        <w:noProof/>
        <w:sz w:val="24"/>
        <w:szCs w:val="24"/>
        <w:lang w:eastAsia="en-GB"/>
      </w:rPr>
      <w:drawing>
        <wp:inline distT="0" distB="0" distL="0" distR="0" wp14:anchorId="5E8CC8F3" wp14:editId="5A05F867">
          <wp:extent cx="1531228" cy="600075"/>
          <wp:effectExtent l="0" t="0" r="0" b="0"/>
          <wp:docPr id="2" name="Picture 2" descr="W:\Marketing &amp; PR\New Website and Brand\Websites\Website\New Logo\Swan New Logo Web Lar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 &amp; PR\New Website and Brand\Websites\Website\New Logo\Swan New Logo Web Large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634" cy="604545"/>
                  </a:xfrm>
                  <a:prstGeom prst="rect">
                    <a:avLst/>
                  </a:prstGeom>
                  <a:noFill/>
                  <a:ln>
                    <a:noFill/>
                  </a:ln>
                </pic:spPr>
              </pic:pic>
            </a:graphicData>
          </a:graphic>
        </wp:inline>
      </w:drawing>
    </w:r>
    <w:r w:rsidRPr="00416314">
      <w:rPr>
        <w:rFonts w:asciiTheme="minorHAnsi" w:hAnsiTheme="minorHAnsi"/>
        <w:b/>
        <w:color w:val="808080"/>
        <w:sz w:val="24"/>
        <w:szCs w:val="24"/>
      </w:rPr>
      <w:t xml:space="preserve"> </w:t>
    </w:r>
  </w:p>
  <w:p w:rsidR="003D36A7" w:rsidRPr="00416314" w:rsidRDefault="003D36A7" w:rsidP="00416314">
    <w:pPr>
      <w:pStyle w:val="BodyText"/>
      <w:jc w:val="center"/>
      <w:rPr>
        <w:rFonts w:asciiTheme="minorHAnsi" w:hAnsiTheme="minorHAnsi"/>
        <w:b/>
        <w:color w:val="808080"/>
        <w:sz w:val="20"/>
      </w:rPr>
    </w:pPr>
    <w:r w:rsidRPr="00416314">
      <w:rPr>
        <w:rFonts w:asciiTheme="minorHAnsi" w:hAnsiTheme="minorHAnsi"/>
        <w:b/>
        <w:color w:val="808080"/>
        <w:sz w:val="20"/>
      </w:rPr>
      <w:t>Registered Charity No: 1125679</w:t>
    </w:r>
  </w:p>
  <w:p w:rsidR="003D36A7" w:rsidRPr="00416314" w:rsidRDefault="003D36A7" w:rsidP="00416314">
    <w:pPr>
      <w:pStyle w:val="BodyText"/>
      <w:jc w:val="center"/>
      <w:rPr>
        <w:rFonts w:asciiTheme="minorHAnsi" w:hAnsiTheme="minorHAnsi"/>
        <w:b/>
        <w:color w:val="808080"/>
        <w:sz w:val="20"/>
      </w:rPr>
    </w:pPr>
    <w:r w:rsidRPr="00416314">
      <w:rPr>
        <w:rFonts w:asciiTheme="minorHAnsi" w:hAnsiTheme="minorHAnsi"/>
        <w:b/>
        <w:color w:val="808080"/>
        <w:sz w:val="20"/>
      </w:rPr>
      <w:t>Company Registration No:  6599429</w:t>
    </w:r>
  </w:p>
  <w:p w:rsidR="003D36A7" w:rsidRDefault="003D36A7" w:rsidP="004163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A62"/>
    <w:multiLevelType w:val="hybridMultilevel"/>
    <w:tmpl w:val="03CAB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640E06"/>
    <w:multiLevelType w:val="hybridMultilevel"/>
    <w:tmpl w:val="75943C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D8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44B4E"/>
    <w:multiLevelType w:val="multilevel"/>
    <w:tmpl w:val="D7C66FF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nsid w:val="13C778FE"/>
    <w:multiLevelType w:val="hybridMultilevel"/>
    <w:tmpl w:val="E5D6F0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594CC5"/>
    <w:multiLevelType w:val="hybridMultilevel"/>
    <w:tmpl w:val="D5C69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33FC6"/>
    <w:multiLevelType w:val="hybridMultilevel"/>
    <w:tmpl w:val="7F8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66423"/>
    <w:multiLevelType w:val="hybridMultilevel"/>
    <w:tmpl w:val="A8F8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E3153"/>
    <w:multiLevelType w:val="hybridMultilevel"/>
    <w:tmpl w:val="0E7C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34CB2"/>
    <w:multiLevelType w:val="hybridMultilevel"/>
    <w:tmpl w:val="F3A6A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E4A2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EE1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03A1019"/>
    <w:multiLevelType w:val="hybridMultilevel"/>
    <w:tmpl w:val="74707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51148F9"/>
    <w:multiLevelType w:val="hybridMultilevel"/>
    <w:tmpl w:val="EDCEA89E"/>
    <w:lvl w:ilvl="0" w:tplc="3A3C9F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3E6783"/>
    <w:multiLevelType w:val="hybridMultilevel"/>
    <w:tmpl w:val="6902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03F4D"/>
    <w:multiLevelType w:val="hybridMultilevel"/>
    <w:tmpl w:val="73F86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9CE0FB2"/>
    <w:multiLevelType w:val="hybridMultilevel"/>
    <w:tmpl w:val="46B4D672"/>
    <w:lvl w:ilvl="0" w:tplc="AC0E1A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71D85"/>
    <w:multiLevelType w:val="hybridMultilevel"/>
    <w:tmpl w:val="8A1E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641B2"/>
    <w:multiLevelType w:val="hybridMultilevel"/>
    <w:tmpl w:val="282A5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923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7295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CBC3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CF12623"/>
    <w:multiLevelType w:val="hybridMultilevel"/>
    <w:tmpl w:val="A0DA73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DDD7B65"/>
    <w:multiLevelType w:val="multilevel"/>
    <w:tmpl w:val="68EC8BDE"/>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nsid w:val="41D82D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D7F3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AB3E47"/>
    <w:multiLevelType w:val="hybridMultilevel"/>
    <w:tmpl w:val="B8FC1C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7E6951"/>
    <w:multiLevelType w:val="hybridMultilevel"/>
    <w:tmpl w:val="3E9694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C35D56"/>
    <w:multiLevelType w:val="hybridMultilevel"/>
    <w:tmpl w:val="0736D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CC30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1FB1BD5"/>
    <w:multiLevelType w:val="hybridMultilevel"/>
    <w:tmpl w:val="77DA50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545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47E570C"/>
    <w:multiLevelType w:val="hybridMultilevel"/>
    <w:tmpl w:val="A01018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6AE3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887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B3877B9"/>
    <w:multiLevelType w:val="hybridMultilevel"/>
    <w:tmpl w:val="46F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E64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F20434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32"/>
  </w:num>
  <w:num w:numId="7">
    <w:abstractNumId w:val="28"/>
  </w:num>
  <w:num w:numId="8">
    <w:abstractNumId w:val="9"/>
  </w:num>
  <w:num w:numId="9">
    <w:abstractNumId w:val="21"/>
  </w:num>
  <w:num w:numId="10">
    <w:abstractNumId w:val="36"/>
  </w:num>
  <w:num w:numId="11">
    <w:abstractNumId w:val="20"/>
  </w:num>
  <w:num w:numId="12">
    <w:abstractNumId w:val="24"/>
  </w:num>
  <w:num w:numId="13">
    <w:abstractNumId w:val="25"/>
  </w:num>
  <w:num w:numId="14">
    <w:abstractNumId w:val="29"/>
  </w:num>
  <w:num w:numId="15">
    <w:abstractNumId w:val="10"/>
  </w:num>
  <w:num w:numId="16">
    <w:abstractNumId w:val="2"/>
  </w:num>
  <w:num w:numId="17">
    <w:abstractNumId w:val="33"/>
  </w:num>
  <w:num w:numId="18">
    <w:abstractNumId w:val="11"/>
  </w:num>
  <w:num w:numId="19">
    <w:abstractNumId w:val="34"/>
  </w:num>
  <w:num w:numId="20">
    <w:abstractNumId w:val="19"/>
  </w:num>
  <w:num w:numId="21">
    <w:abstractNumId w:val="31"/>
  </w:num>
  <w:num w:numId="22">
    <w:abstractNumId w:val="37"/>
  </w:num>
  <w:num w:numId="23">
    <w:abstractNumId w:val="16"/>
  </w:num>
  <w:num w:numId="24">
    <w:abstractNumId w:val="27"/>
  </w:num>
  <w:num w:numId="25">
    <w:abstractNumId w:val="1"/>
  </w:num>
  <w:num w:numId="26">
    <w:abstractNumId w:val="14"/>
  </w:num>
  <w:num w:numId="27">
    <w:abstractNumId w:val="13"/>
  </w:num>
  <w:num w:numId="28">
    <w:abstractNumId w:val="18"/>
  </w:num>
  <w:num w:numId="29">
    <w:abstractNumId w:val="26"/>
  </w:num>
  <w:num w:numId="30">
    <w:abstractNumId w:val="22"/>
  </w:num>
  <w:num w:numId="31">
    <w:abstractNumId w:val="7"/>
  </w:num>
  <w:num w:numId="32">
    <w:abstractNumId w:val="0"/>
  </w:num>
  <w:num w:numId="33">
    <w:abstractNumId w:val="4"/>
  </w:num>
  <w:num w:numId="34">
    <w:abstractNumId w:val="30"/>
  </w:num>
  <w:num w:numId="35">
    <w:abstractNumId w:val="35"/>
  </w:num>
  <w:num w:numId="36">
    <w:abstractNumId w:val="5"/>
  </w:num>
  <w:num w:numId="37">
    <w:abstractNumId w:val="17"/>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9"/>
    <w:rsid w:val="00051A02"/>
    <w:rsid w:val="00062E13"/>
    <w:rsid w:val="000A5847"/>
    <w:rsid w:val="000B7629"/>
    <w:rsid w:val="00103187"/>
    <w:rsid w:val="00124C9F"/>
    <w:rsid w:val="00162E97"/>
    <w:rsid w:val="00196E4E"/>
    <w:rsid w:val="001C16D8"/>
    <w:rsid w:val="001D70DE"/>
    <w:rsid w:val="001E3DE8"/>
    <w:rsid w:val="0020191C"/>
    <w:rsid w:val="002364E3"/>
    <w:rsid w:val="002505FC"/>
    <w:rsid w:val="00290DB0"/>
    <w:rsid w:val="002E0425"/>
    <w:rsid w:val="00313B40"/>
    <w:rsid w:val="00363B4B"/>
    <w:rsid w:val="003D1359"/>
    <w:rsid w:val="003D36A7"/>
    <w:rsid w:val="003E0A02"/>
    <w:rsid w:val="003E2746"/>
    <w:rsid w:val="00414A43"/>
    <w:rsid w:val="00416314"/>
    <w:rsid w:val="0042681E"/>
    <w:rsid w:val="00451F24"/>
    <w:rsid w:val="004771AB"/>
    <w:rsid w:val="004A57F6"/>
    <w:rsid w:val="004B6FC0"/>
    <w:rsid w:val="0052083D"/>
    <w:rsid w:val="00530776"/>
    <w:rsid w:val="0053318A"/>
    <w:rsid w:val="00575C74"/>
    <w:rsid w:val="005B1A59"/>
    <w:rsid w:val="005F26DC"/>
    <w:rsid w:val="0060792E"/>
    <w:rsid w:val="0061114D"/>
    <w:rsid w:val="006344F1"/>
    <w:rsid w:val="00673CBD"/>
    <w:rsid w:val="006C1864"/>
    <w:rsid w:val="006C4C78"/>
    <w:rsid w:val="006C7FBB"/>
    <w:rsid w:val="006D6E88"/>
    <w:rsid w:val="007311F2"/>
    <w:rsid w:val="007526CC"/>
    <w:rsid w:val="00762BFD"/>
    <w:rsid w:val="007F1862"/>
    <w:rsid w:val="00816844"/>
    <w:rsid w:val="0087114C"/>
    <w:rsid w:val="00875DA3"/>
    <w:rsid w:val="00883DEA"/>
    <w:rsid w:val="00890B89"/>
    <w:rsid w:val="008A0AE4"/>
    <w:rsid w:val="008A65BE"/>
    <w:rsid w:val="008F1A20"/>
    <w:rsid w:val="00901156"/>
    <w:rsid w:val="00905F69"/>
    <w:rsid w:val="00923BFA"/>
    <w:rsid w:val="00950980"/>
    <w:rsid w:val="00980092"/>
    <w:rsid w:val="009841AC"/>
    <w:rsid w:val="009E2C2B"/>
    <w:rsid w:val="00A02402"/>
    <w:rsid w:val="00A17A53"/>
    <w:rsid w:val="00A7685E"/>
    <w:rsid w:val="00A76DE3"/>
    <w:rsid w:val="00AA4197"/>
    <w:rsid w:val="00AA7768"/>
    <w:rsid w:val="00AB358E"/>
    <w:rsid w:val="00AB543F"/>
    <w:rsid w:val="00AD279D"/>
    <w:rsid w:val="00AD3BF5"/>
    <w:rsid w:val="00B02A0B"/>
    <w:rsid w:val="00B37BA8"/>
    <w:rsid w:val="00B539F9"/>
    <w:rsid w:val="00BD162D"/>
    <w:rsid w:val="00BD6CC7"/>
    <w:rsid w:val="00BE19A2"/>
    <w:rsid w:val="00BF1964"/>
    <w:rsid w:val="00C02A0C"/>
    <w:rsid w:val="00C121F9"/>
    <w:rsid w:val="00C350B2"/>
    <w:rsid w:val="00C45A4B"/>
    <w:rsid w:val="00C75D74"/>
    <w:rsid w:val="00CB47A2"/>
    <w:rsid w:val="00D00D9B"/>
    <w:rsid w:val="00D316D4"/>
    <w:rsid w:val="00D34C42"/>
    <w:rsid w:val="00D406B5"/>
    <w:rsid w:val="00D453A5"/>
    <w:rsid w:val="00D56603"/>
    <w:rsid w:val="00D90C6E"/>
    <w:rsid w:val="00DA5504"/>
    <w:rsid w:val="00DB1698"/>
    <w:rsid w:val="00E10EFE"/>
    <w:rsid w:val="00E15696"/>
    <w:rsid w:val="00E5312E"/>
    <w:rsid w:val="00E967D0"/>
    <w:rsid w:val="00EB318A"/>
    <w:rsid w:val="00EB5C0F"/>
    <w:rsid w:val="00EE100B"/>
    <w:rsid w:val="00EF2ED0"/>
    <w:rsid w:val="00F35CB0"/>
    <w:rsid w:val="00F62E40"/>
    <w:rsid w:val="00FA1364"/>
    <w:rsid w:val="00FD4F24"/>
    <w:rsid w:val="00FF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29546AA8</Template>
  <TotalTime>0</TotalTime>
  <Pages>2</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Burrows</dc:creator>
  <cp:lastModifiedBy>Niki Westerling</cp:lastModifiedBy>
  <cp:revision>2</cp:revision>
  <cp:lastPrinted>2018-10-24T08:30:00Z</cp:lastPrinted>
  <dcterms:created xsi:type="dcterms:W3CDTF">2019-06-17T08:39:00Z</dcterms:created>
  <dcterms:modified xsi:type="dcterms:W3CDTF">2019-06-17T08:39:00Z</dcterms:modified>
</cp:coreProperties>
</file>